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3" w14:textId="7C87E63A" w:rsidR="00A91009" w:rsidRPr="003D2815" w:rsidRDefault="00A91009" w:rsidP="249F227C">
      <w:pPr>
        <w:spacing w:after="200"/>
        <w:rPr>
          <w:rFonts w:ascii="Arial" w:eastAsia="Arial" w:hAnsi="Arial" w:cs="Arial"/>
          <w:sz w:val="36"/>
          <w:szCs w:val="36"/>
        </w:rPr>
      </w:pPr>
    </w:p>
    <w:tbl>
      <w:tblPr>
        <w:tblW w:w="957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788"/>
        <w:gridCol w:w="4788"/>
      </w:tblGrid>
      <w:tr w:rsidR="00A91009" w:rsidRPr="003D2815" w14:paraId="2E812323" w14:textId="77777777" w:rsidTr="1296E79E">
        <w:tc>
          <w:tcPr>
            <w:tcW w:w="4788" w:type="dxa"/>
          </w:tcPr>
          <w:p w14:paraId="00000004" w14:textId="3BF61E69" w:rsidR="00A91009" w:rsidRPr="003D2815" w:rsidRDefault="763084C5" w:rsidP="249F227C">
            <w:pPr>
              <w:rPr>
                <w:rFonts w:ascii="Arial" w:eastAsia="Arial" w:hAnsi="Arial" w:cs="Arial"/>
                <w:b/>
                <w:bCs/>
                <w:sz w:val="28"/>
                <w:szCs w:val="28"/>
              </w:rPr>
            </w:pPr>
            <w:r w:rsidRPr="249F227C">
              <w:rPr>
                <w:rFonts w:ascii="Arial" w:eastAsia="Arial" w:hAnsi="Arial" w:cs="Arial"/>
                <w:b/>
                <w:bCs/>
                <w:sz w:val="28"/>
                <w:szCs w:val="28"/>
              </w:rPr>
              <w:t>Topic/ Duration</w:t>
            </w:r>
          </w:p>
        </w:tc>
        <w:tc>
          <w:tcPr>
            <w:tcW w:w="4788" w:type="dxa"/>
          </w:tcPr>
          <w:p w14:paraId="00000005" w14:textId="699985D9" w:rsidR="00A91009" w:rsidRPr="003D2815" w:rsidRDefault="00107817" w:rsidP="249F227C">
            <w:pPr>
              <w:rPr>
                <w:rFonts w:ascii="Arial" w:eastAsia="Arial" w:hAnsi="Arial" w:cs="Arial"/>
              </w:rPr>
            </w:pPr>
            <w:r w:rsidRPr="249F227C">
              <w:rPr>
                <w:rFonts w:ascii="Arial" w:eastAsia="Arial" w:hAnsi="Arial" w:cs="Arial"/>
              </w:rPr>
              <w:t>Effects</w:t>
            </w:r>
            <w:r w:rsidR="007E561C" w:rsidRPr="249F227C">
              <w:rPr>
                <w:rFonts w:ascii="Arial" w:eastAsia="Arial" w:hAnsi="Arial" w:cs="Arial"/>
              </w:rPr>
              <w:t xml:space="preserve"> with Envelopes</w:t>
            </w:r>
            <w:r w:rsidR="00566CE8" w:rsidRPr="249F227C">
              <w:rPr>
                <w:rFonts w:ascii="Arial" w:eastAsia="Arial" w:hAnsi="Arial" w:cs="Arial"/>
              </w:rPr>
              <w:t xml:space="preserve"> </w:t>
            </w:r>
            <w:r w:rsidR="763084C5" w:rsidRPr="249F227C">
              <w:rPr>
                <w:rFonts w:ascii="Arial" w:eastAsia="Arial" w:hAnsi="Arial" w:cs="Arial"/>
              </w:rPr>
              <w:t xml:space="preserve">/ </w:t>
            </w:r>
            <w:r w:rsidR="232C0EF9" w:rsidRPr="249F227C">
              <w:rPr>
                <w:rFonts w:ascii="Arial" w:eastAsia="Arial" w:hAnsi="Arial" w:cs="Arial"/>
              </w:rPr>
              <w:t>35 minutes</w:t>
            </w:r>
            <w:r w:rsidR="5A8838A7" w:rsidRPr="249F227C">
              <w:rPr>
                <w:rFonts w:ascii="Arial" w:eastAsia="Arial" w:hAnsi="Arial" w:cs="Arial"/>
              </w:rPr>
              <w:t xml:space="preserve"> </w:t>
            </w:r>
            <w:r w:rsidR="232C0EF9" w:rsidRPr="249F227C">
              <w:rPr>
                <w:rFonts w:ascii="Arial" w:eastAsia="Arial" w:hAnsi="Arial" w:cs="Arial"/>
              </w:rPr>
              <w:t xml:space="preserve">/ </w:t>
            </w:r>
            <w:r w:rsidR="763084C5" w:rsidRPr="249F227C">
              <w:rPr>
                <w:rFonts w:ascii="Arial" w:eastAsia="Arial" w:hAnsi="Arial" w:cs="Arial"/>
              </w:rPr>
              <w:t>1</w:t>
            </w:r>
            <w:r w:rsidR="36AE7C9B" w:rsidRPr="249F227C">
              <w:rPr>
                <w:rFonts w:ascii="Arial" w:eastAsia="Arial" w:hAnsi="Arial" w:cs="Arial"/>
              </w:rPr>
              <w:t xml:space="preserve"> </w:t>
            </w:r>
            <w:r w:rsidR="763084C5" w:rsidRPr="249F227C">
              <w:rPr>
                <w:rFonts w:ascii="Arial" w:eastAsia="Arial" w:hAnsi="Arial" w:cs="Arial"/>
              </w:rPr>
              <w:t>Class Period</w:t>
            </w:r>
          </w:p>
        </w:tc>
      </w:tr>
      <w:tr w:rsidR="763084C5" w:rsidRPr="003D2815" w14:paraId="4AF30E30" w14:textId="77777777" w:rsidTr="1296E79E">
        <w:tc>
          <w:tcPr>
            <w:tcW w:w="4788" w:type="dxa"/>
          </w:tcPr>
          <w:p w14:paraId="30469B92" w14:textId="08A67BA7" w:rsidR="763084C5" w:rsidRPr="003D2815" w:rsidRDefault="763084C5" w:rsidP="249F227C">
            <w:pPr>
              <w:rPr>
                <w:rFonts w:ascii="Arial" w:eastAsia="Arial" w:hAnsi="Arial" w:cs="Arial"/>
                <w:b/>
                <w:bCs/>
                <w:sz w:val="28"/>
                <w:szCs w:val="28"/>
              </w:rPr>
            </w:pPr>
            <w:r w:rsidRPr="249F227C">
              <w:rPr>
                <w:rFonts w:ascii="Arial" w:eastAsia="Arial" w:hAnsi="Arial" w:cs="Arial"/>
                <w:b/>
                <w:bCs/>
                <w:sz w:val="28"/>
                <w:szCs w:val="28"/>
              </w:rPr>
              <w:t>Priority Standards</w:t>
            </w:r>
          </w:p>
        </w:tc>
        <w:tc>
          <w:tcPr>
            <w:tcW w:w="4788" w:type="dxa"/>
          </w:tcPr>
          <w:p w14:paraId="202AFB66" w14:textId="73AB75DF" w:rsidR="00953423" w:rsidRPr="003D2815" w:rsidRDefault="77304CB5" w:rsidP="249F227C">
            <w:pPr>
              <w:rPr>
                <w:rFonts w:ascii="Arial" w:eastAsia="Arial" w:hAnsi="Arial" w:cs="Arial"/>
                <w:b/>
                <w:bCs/>
                <w:color w:val="000000" w:themeColor="text1"/>
              </w:rPr>
            </w:pPr>
            <w:r w:rsidRPr="249F227C">
              <w:rPr>
                <w:rFonts w:ascii="Arial" w:eastAsia="Arial" w:hAnsi="Arial" w:cs="Arial"/>
                <w:b/>
                <w:bCs/>
                <w:color w:val="000000" w:themeColor="text1"/>
                <w:sz w:val="22"/>
                <w:szCs w:val="22"/>
                <w:lang w:val="en"/>
              </w:rPr>
              <w:t xml:space="preserve"> </w:t>
            </w:r>
            <w:r w:rsidR="00846BCD" w:rsidRPr="249F227C">
              <w:rPr>
                <w:rFonts w:ascii="Arial" w:eastAsia="Arial" w:hAnsi="Arial" w:cs="Arial"/>
                <w:b/>
                <w:bCs/>
              </w:rPr>
              <w:t>Georgia Music Technology</w:t>
            </w:r>
            <w:r w:rsidR="00953423" w:rsidRPr="249F227C">
              <w:rPr>
                <w:rFonts w:ascii="Arial" w:eastAsia="Arial" w:hAnsi="Arial" w:cs="Arial"/>
                <w:b/>
                <w:bCs/>
              </w:rPr>
              <w:t xml:space="preserve"> </w:t>
            </w:r>
          </w:p>
          <w:p w14:paraId="6C69C70D" w14:textId="29D9A6BF" w:rsidR="763084C5" w:rsidRPr="003D2815" w:rsidRDefault="00B20913" w:rsidP="249F227C">
            <w:pPr>
              <w:pStyle w:val="ListParagraph"/>
              <w:numPr>
                <w:ilvl w:val="0"/>
                <w:numId w:val="23"/>
              </w:numPr>
              <w:rPr>
                <w:sz w:val="24"/>
                <w:szCs w:val="24"/>
              </w:rPr>
            </w:pPr>
            <w:hyperlink r:id="rId8" w:history="1">
              <w:r w:rsidR="007E561C" w:rsidRPr="00B20913">
                <w:rPr>
                  <w:rStyle w:val="Hyperlink"/>
                  <w:b/>
                  <w:bCs/>
                  <w:sz w:val="24"/>
                  <w:szCs w:val="24"/>
                  <w:shd w:val="clear" w:color="auto" w:fill="FFFFFF"/>
                </w:rPr>
                <w:t>MSMTC6.PR.3</w:t>
              </w:r>
            </w:hyperlink>
            <w:r w:rsidR="007E561C" w:rsidRPr="249F227C">
              <w:rPr>
                <w:b/>
                <w:bCs/>
                <w:color w:val="000000"/>
                <w:sz w:val="24"/>
                <w:szCs w:val="24"/>
                <w:shd w:val="clear" w:color="auto" w:fill="FFFFFF"/>
              </w:rPr>
              <w:t>-</w:t>
            </w:r>
            <w:r w:rsidR="007E561C" w:rsidRPr="249F227C">
              <w:rPr>
                <w:color w:val="000000"/>
                <w:sz w:val="24"/>
                <w:szCs w:val="24"/>
                <w:shd w:val="clear" w:color="auto" w:fill="FFFFFF"/>
              </w:rPr>
              <w:t xml:space="preserve">Develop personal interpretations that consider creator intent. </w:t>
            </w:r>
          </w:p>
        </w:tc>
      </w:tr>
      <w:tr w:rsidR="77304CB5" w:rsidRPr="003D2815" w14:paraId="39C1047B" w14:textId="77777777" w:rsidTr="1296E79E">
        <w:tc>
          <w:tcPr>
            <w:tcW w:w="4788" w:type="dxa"/>
          </w:tcPr>
          <w:p w14:paraId="4B807AB2" w14:textId="590722C3" w:rsidR="77304CB5" w:rsidRPr="003D2815" w:rsidRDefault="77304CB5" w:rsidP="249F227C">
            <w:pPr>
              <w:rPr>
                <w:rFonts w:ascii="Arial" w:eastAsia="Arial" w:hAnsi="Arial" w:cs="Arial"/>
                <w:b/>
                <w:bCs/>
                <w:sz w:val="28"/>
                <w:szCs w:val="28"/>
              </w:rPr>
            </w:pPr>
            <w:r w:rsidRPr="249F227C">
              <w:rPr>
                <w:rFonts w:ascii="Arial" w:eastAsia="Arial" w:hAnsi="Arial" w:cs="Arial"/>
                <w:b/>
                <w:bCs/>
                <w:sz w:val="28"/>
                <w:szCs w:val="28"/>
              </w:rPr>
              <w:t>Supporting Standards</w:t>
            </w:r>
          </w:p>
        </w:tc>
        <w:tc>
          <w:tcPr>
            <w:tcW w:w="4788" w:type="dxa"/>
          </w:tcPr>
          <w:p w14:paraId="04387C63" w14:textId="6B8B0A1F" w:rsidR="00272B27" w:rsidRPr="003D2815" w:rsidRDefault="00846BCD" w:rsidP="249F227C">
            <w:pPr>
              <w:rPr>
                <w:rFonts w:ascii="Arial" w:eastAsia="Arial" w:hAnsi="Arial" w:cs="Arial"/>
                <w:b/>
                <w:bCs/>
                <w:color w:val="000000" w:themeColor="text1"/>
              </w:rPr>
            </w:pPr>
            <w:r w:rsidRPr="249F227C">
              <w:rPr>
                <w:rFonts w:ascii="Arial" w:eastAsia="Arial" w:hAnsi="Arial" w:cs="Arial"/>
                <w:b/>
                <w:bCs/>
              </w:rPr>
              <w:t>Georgia Music Technology</w:t>
            </w:r>
            <w:r w:rsidR="00272B27" w:rsidRPr="249F227C">
              <w:rPr>
                <w:rFonts w:ascii="Arial" w:eastAsia="Arial" w:hAnsi="Arial" w:cs="Arial"/>
                <w:b/>
                <w:bCs/>
              </w:rPr>
              <w:t xml:space="preserve"> </w:t>
            </w:r>
          </w:p>
          <w:p w14:paraId="3BBC8343" w14:textId="1F3D27A7" w:rsidR="00272B27" w:rsidRPr="003D2815" w:rsidRDefault="00B20913" w:rsidP="1296E79E">
            <w:pPr>
              <w:pStyle w:val="ListParagraph"/>
              <w:numPr>
                <w:ilvl w:val="0"/>
                <w:numId w:val="27"/>
              </w:numPr>
              <w:rPr>
                <w:b/>
                <w:bCs/>
                <w:color w:val="000000" w:themeColor="text1"/>
                <w:lang w:val="en-US"/>
              </w:rPr>
            </w:pPr>
            <w:hyperlink r:id="rId9" w:history="1">
              <w:r w:rsidR="002751BB" w:rsidRPr="00B20913">
                <w:rPr>
                  <w:rStyle w:val="Hyperlink"/>
                  <w:b/>
                  <w:bCs/>
                  <w:sz w:val="24"/>
                  <w:szCs w:val="24"/>
                  <w:shd w:val="clear" w:color="auto" w:fill="FFFFFF"/>
                  <w:lang w:val="en-US"/>
                </w:rPr>
                <w:t>MSMTC6.PR.5</w:t>
              </w:r>
            </w:hyperlink>
            <w:r w:rsidR="002751BB" w:rsidRPr="1296E79E">
              <w:rPr>
                <w:b/>
                <w:bCs/>
                <w:color w:val="000000"/>
                <w:sz w:val="24"/>
                <w:szCs w:val="24"/>
                <w:shd w:val="clear" w:color="auto" w:fill="FFFFFF"/>
                <w:lang w:val="en-US"/>
              </w:rPr>
              <w:t xml:space="preserve"> </w:t>
            </w:r>
            <w:r w:rsidR="002751BB" w:rsidRPr="1296E79E">
              <w:rPr>
                <w:color w:val="000000"/>
                <w:sz w:val="24"/>
                <w:szCs w:val="24"/>
                <w:shd w:val="clear" w:color="auto" w:fill="FFFFFF"/>
                <w:lang w:val="en-US"/>
              </w:rPr>
              <w:t>Perform expressively, with appropriate interpretation and technical accuracy, in a manner appropriate to the audience and context.</w:t>
            </w:r>
          </w:p>
          <w:p w14:paraId="50DF5025" w14:textId="5D314FB2" w:rsidR="00272B27" w:rsidRPr="003D2815" w:rsidRDefault="002751BB" w:rsidP="249F227C">
            <w:pPr>
              <w:rPr>
                <w:rFonts w:ascii="Arial" w:eastAsia="Arial" w:hAnsi="Arial" w:cs="Arial"/>
                <w:b/>
                <w:bCs/>
                <w:color w:val="000000" w:themeColor="text1"/>
              </w:rPr>
            </w:pPr>
            <w:r w:rsidRPr="249F227C">
              <w:rPr>
                <w:rFonts w:ascii="Arial" w:eastAsia="Arial" w:hAnsi="Arial" w:cs="Arial"/>
                <w:b/>
                <w:bCs/>
                <w:color w:val="000000" w:themeColor="text1"/>
              </w:rPr>
              <w:t>Foundations of Computer Programming</w:t>
            </w:r>
          </w:p>
          <w:p w14:paraId="28F18991" w14:textId="3BE2D676" w:rsidR="77304CB5" w:rsidRPr="00B20913" w:rsidRDefault="00B20913" w:rsidP="00B20913">
            <w:pPr>
              <w:pStyle w:val="ListParagraph"/>
              <w:numPr>
                <w:ilvl w:val="0"/>
                <w:numId w:val="26"/>
              </w:numPr>
              <w:rPr>
                <w:lang w:val="en-US"/>
              </w:rPr>
            </w:pPr>
            <w:r>
              <w:rPr>
                <w:b/>
                <w:bCs/>
                <w:lang w:val="en-US"/>
              </w:rPr>
              <w:fldChar w:fldCharType="begin"/>
            </w:r>
            <w:r>
              <w:rPr>
                <w:b/>
                <w:bCs/>
                <w:lang w:val="en-US"/>
              </w:rPr>
              <w:instrText>HYPERLINK "https://case.georgiastandards.org/00fcf0e2-b9c3-11e7-a4ad-47f36833e889/35695273-4888-4f59-89a5-45ef323b432f/563"</w:instrText>
            </w:r>
            <w:r>
              <w:rPr>
                <w:b/>
                <w:bCs/>
                <w:lang w:val="en-US"/>
              </w:rPr>
            </w:r>
            <w:r>
              <w:rPr>
                <w:b/>
                <w:bCs/>
                <w:lang w:val="en-US"/>
              </w:rPr>
              <w:fldChar w:fldCharType="separate"/>
            </w:r>
            <w:r w:rsidR="002751BB" w:rsidRPr="00B20913">
              <w:rPr>
                <w:rStyle w:val="Hyperlink"/>
                <w:b/>
                <w:bCs/>
                <w:lang w:val="en-US"/>
              </w:rPr>
              <w:t>MS-CS-FCP-3</w:t>
            </w:r>
            <w:r>
              <w:rPr>
                <w:b/>
                <w:bCs/>
                <w:lang w:val="en-US"/>
              </w:rPr>
              <w:fldChar w:fldCharType="end"/>
            </w:r>
            <w:r w:rsidR="002751BB" w:rsidRPr="1296E79E">
              <w:rPr>
                <w:b/>
                <w:bCs/>
                <w:lang w:val="en-US"/>
              </w:rPr>
              <w:t xml:space="preserve">: </w:t>
            </w:r>
            <w:r w:rsidR="002751BB" w:rsidRPr="1296E79E">
              <w:rPr>
                <w:lang w:val="en-US"/>
              </w:rPr>
              <w:t>Utilize computational thinking to solve problems.</w:t>
            </w:r>
          </w:p>
        </w:tc>
      </w:tr>
      <w:tr w:rsidR="77304CB5" w:rsidRPr="003D2815" w14:paraId="069BF27E" w14:textId="77777777" w:rsidTr="1296E79E">
        <w:trPr>
          <w:trHeight w:val="735"/>
        </w:trPr>
        <w:tc>
          <w:tcPr>
            <w:tcW w:w="4788" w:type="dxa"/>
          </w:tcPr>
          <w:p w14:paraId="29F8A5DD" w14:textId="60AA8246" w:rsidR="77304CB5" w:rsidRPr="003D2815" w:rsidRDefault="77304CB5" w:rsidP="249F227C">
            <w:pPr>
              <w:rPr>
                <w:rFonts w:ascii="Arial" w:eastAsia="Arial" w:hAnsi="Arial" w:cs="Arial"/>
                <w:b/>
                <w:bCs/>
                <w:sz w:val="28"/>
                <w:szCs w:val="28"/>
              </w:rPr>
            </w:pPr>
            <w:r w:rsidRPr="249F227C">
              <w:rPr>
                <w:rFonts w:ascii="Arial" w:eastAsia="Arial" w:hAnsi="Arial" w:cs="Arial"/>
                <w:b/>
                <w:bCs/>
                <w:sz w:val="28"/>
                <w:szCs w:val="28"/>
              </w:rPr>
              <w:t>Student Facing Goals</w:t>
            </w:r>
          </w:p>
        </w:tc>
        <w:tc>
          <w:tcPr>
            <w:tcW w:w="4788" w:type="dxa"/>
          </w:tcPr>
          <w:p w14:paraId="45B43513" w14:textId="7C7C71B0" w:rsidR="77304CB5" w:rsidRPr="003D2815" w:rsidRDefault="4855EFF0" w:rsidP="249F227C">
            <w:pPr>
              <w:rPr>
                <w:rFonts w:ascii="Arial" w:eastAsia="Arial" w:hAnsi="Arial" w:cs="Arial"/>
                <w:color w:val="000000" w:themeColor="text1"/>
              </w:rPr>
            </w:pPr>
            <w:r w:rsidRPr="543ABCA9">
              <w:rPr>
                <w:rFonts w:ascii="Arial" w:eastAsia="Arial" w:hAnsi="Arial" w:cs="Arial"/>
                <w:color w:val="000000" w:themeColor="text1"/>
              </w:rPr>
              <w:t>Students will be able to...</w:t>
            </w:r>
          </w:p>
          <w:p w14:paraId="1FA7ED3E" w14:textId="09164821" w:rsidR="77304CB5" w:rsidRPr="003D2815" w:rsidRDefault="6C13F66F" w:rsidP="543ABCA9">
            <w:pPr>
              <w:pStyle w:val="ListParagraph"/>
              <w:numPr>
                <w:ilvl w:val="0"/>
                <w:numId w:val="1"/>
              </w:numPr>
              <w:rPr>
                <w:color w:val="000000" w:themeColor="text1"/>
              </w:rPr>
            </w:pPr>
            <w:r w:rsidRPr="543ABCA9">
              <w:rPr>
                <w:color w:val="000000" w:themeColor="text1"/>
              </w:rPr>
              <w:t>use</w:t>
            </w:r>
            <w:r w:rsidR="00D73EF3" w:rsidRPr="543ABCA9">
              <w:rPr>
                <w:color w:val="000000" w:themeColor="text1"/>
              </w:rPr>
              <w:t xml:space="preserve"> </w:t>
            </w:r>
            <w:r w:rsidR="5B82B270" w:rsidRPr="543ABCA9">
              <w:rPr>
                <w:color w:val="000000" w:themeColor="text1"/>
              </w:rPr>
              <w:t xml:space="preserve">envelopes with effects in </w:t>
            </w:r>
            <w:r w:rsidR="039D133F" w:rsidRPr="543ABCA9">
              <w:rPr>
                <w:color w:val="000000" w:themeColor="text1"/>
              </w:rPr>
              <w:t>their</w:t>
            </w:r>
            <w:r w:rsidR="5B82B270" w:rsidRPr="543ABCA9">
              <w:rPr>
                <w:color w:val="000000" w:themeColor="text1"/>
              </w:rPr>
              <w:t xml:space="preserve"> music to create musical changes throughout the piece. </w:t>
            </w:r>
          </w:p>
        </w:tc>
      </w:tr>
      <w:tr w:rsidR="77304CB5" w:rsidRPr="003D2815" w14:paraId="45F6F4C5" w14:textId="77777777" w:rsidTr="1296E79E">
        <w:tc>
          <w:tcPr>
            <w:tcW w:w="4788" w:type="dxa"/>
          </w:tcPr>
          <w:p w14:paraId="78CDAC51" w14:textId="77777777" w:rsidR="00A91009" w:rsidRPr="003D2815" w:rsidRDefault="00272B27" w:rsidP="249F227C">
            <w:pPr>
              <w:rPr>
                <w:rFonts w:ascii="Arial" w:eastAsia="Arial" w:hAnsi="Arial" w:cs="Arial"/>
                <w:b/>
                <w:bCs/>
                <w:sz w:val="28"/>
                <w:szCs w:val="28"/>
              </w:rPr>
            </w:pPr>
            <w:r w:rsidRPr="249F227C">
              <w:rPr>
                <w:rFonts w:ascii="Arial" w:eastAsia="Arial" w:hAnsi="Arial" w:cs="Arial"/>
                <w:b/>
                <w:bCs/>
                <w:sz w:val="28"/>
                <w:szCs w:val="28"/>
              </w:rPr>
              <w:t>Essential Question &amp; Enduring Understanding</w:t>
            </w:r>
          </w:p>
        </w:tc>
        <w:tc>
          <w:tcPr>
            <w:tcW w:w="4788" w:type="dxa"/>
          </w:tcPr>
          <w:p w14:paraId="2E38B5C0" w14:textId="0730E97F" w:rsidR="00A91009" w:rsidRPr="003D2815" w:rsidRDefault="006173AF" w:rsidP="249F227C">
            <w:pPr>
              <w:spacing w:after="200"/>
              <w:rPr>
                <w:rFonts w:ascii="Arial" w:eastAsia="Arial" w:hAnsi="Arial" w:cs="Arial"/>
                <w:b/>
                <w:bCs/>
              </w:rPr>
            </w:pPr>
            <w:r w:rsidRPr="249F227C">
              <w:rPr>
                <w:rFonts w:ascii="Arial" w:eastAsia="Arial" w:hAnsi="Arial" w:cs="Arial"/>
                <w:b/>
                <w:bCs/>
              </w:rPr>
              <w:t xml:space="preserve">Why do composers and songwriters </w:t>
            </w:r>
            <w:r w:rsidR="007E561C" w:rsidRPr="249F227C">
              <w:rPr>
                <w:rFonts w:ascii="Arial" w:eastAsia="Arial" w:hAnsi="Arial" w:cs="Arial"/>
                <w:b/>
                <w:bCs/>
              </w:rPr>
              <w:t>create changes in volume and effects in their music?</w:t>
            </w:r>
          </w:p>
          <w:p w14:paraId="6A967D8D" w14:textId="69E87807" w:rsidR="00D8092B" w:rsidRPr="003D2815" w:rsidRDefault="00846BCD" w:rsidP="543ABCA9">
            <w:pPr>
              <w:spacing w:after="200"/>
              <w:ind w:left="-15"/>
              <w:rPr>
                <w:rFonts w:ascii="Arial" w:eastAsia="Arial" w:hAnsi="Arial" w:cs="Arial"/>
                <w:i/>
                <w:iCs/>
              </w:rPr>
            </w:pPr>
            <w:r w:rsidRPr="543ABCA9">
              <w:rPr>
                <w:rFonts w:ascii="Arial" w:eastAsia="Arial" w:hAnsi="Arial" w:cs="Arial"/>
                <w:i/>
                <w:iCs/>
              </w:rPr>
              <w:t xml:space="preserve">Composers and songwriters </w:t>
            </w:r>
            <w:r w:rsidR="007E561C" w:rsidRPr="543ABCA9">
              <w:rPr>
                <w:rFonts w:ascii="Arial" w:eastAsia="Arial" w:hAnsi="Arial" w:cs="Arial"/>
                <w:i/>
                <w:iCs/>
              </w:rPr>
              <w:t>create changes in effects in a piece of music because different sections of the piece will require different things</w:t>
            </w:r>
            <w:r w:rsidR="4E8AF316" w:rsidRPr="543ABCA9">
              <w:rPr>
                <w:rFonts w:ascii="Arial" w:eastAsia="Arial" w:hAnsi="Arial" w:cs="Arial"/>
                <w:i/>
                <w:iCs/>
              </w:rPr>
              <w:t xml:space="preserve"> for maximal emotional expression</w:t>
            </w:r>
            <w:r w:rsidR="007E561C" w:rsidRPr="543ABCA9">
              <w:rPr>
                <w:rFonts w:ascii="Arial" w:eastAsia="Arial" w:hAnsi="Arial" w:cs="Arial"/>
                <w:i/>
                <w:iCs/>
              </w:rPr>
              <w:t xml:space="preserve">. This helps to better tell the story. </w:t>
            </w:r>
          </w:p>
        </w:tc>
      </w:tr>
      <w:tr w:rsidR="77304CB5" w:rsidRPr="003D2815" w14:paraId="349F6A53" w14:textId="77777777" w:rsidTr="1296E79E">
        <w:tc>
          <w:tcPr>
            <w:tcW w:w="4788" w:type="dxa"/>
          </w:tcPr>
          <w:p w14:paraId="002C3CCC" w14:textId="613A31A6" w:rsidR="77304CB5" w:rsidRPr="003D2815" w:rsidRDefault="77304CB5" w:rsidP="249F227C">
            <w:pPr>
              <w:rPr>
                <w:rFonts w:ascii="Arial" w:eastAsia="Arial" w:hAnsi="Arial" w:cs="Arial"/>
                <w:b/>
                <w:bCs/>
                <w:sz w:val="28"/>
                <w:szCs w:val="28"/>
              </w:rPr>
            </w:pPr>
            <w:r w:rsidRPr="249F227C">
              <w:rPr>
                <w:rFonts w:ascii="Arial" w:eastAsia="Arial" w:hAnsi="Arial" w:cs="Arial"/>
                <w:b/>
                <w:bCs/>
                <w:sz w:val="28"/>
                <w:szCs w:val="28"/>
              </w:rPr>
              <w:t>Evidence of Learning</w:t>
            </w:r>
          </w:p>
        </w:tc>
        <w:tc>
          <w:tcPr>
            <w:tcW w:w="4788" w:type="dxa"/>
          </w:tcPr>
          <w:p w14:paraId="6A880F92" w14:textId="3AEAFD3D" w:rsidR="77304CB5" w:rsidRPr="003D2815" w:rsidRDefault="77304CB5" w:rsidP="249F227C">
            <w:pPr>
              <w:rPr>
                <w:rFonts w:ascii="Arial" w:eastAsia="Arial" w:hAnsi="Arial" w:cs="Arial"/>
                <w:color w:val="000000" w:themeColor="text1"/>
              </w:rPr>
            </w:pPr>
            <w:r w:rsidRPr="543ABCA9">
              <w:rPr>
                <w:rFonts w:ascii="Arial" w:eastAsia="Arial" w:hAnsi="Arial" w:cs="Arial"/>
                <w:b/>
                <w:bCs/>
              </w:rPr>
              <w:t>Formative:</w:t>
            </w:r>
            <w:r w:rsidRPr="543ABCA9">
              <w:rPr>
                <w:rFonts w:ascii="Arial" w:eastAsia="Arial" w:hAnsi="Arial" w:cs="Arial"/>
              </w:rPr>
              <w:t xml:space="preserve"> </w:t>
            </w:r>
            <w:r w:rsidR="007E561C" w:rsidRPr="543ABCA9">
              <w:rPr>
                <w:rFonts w:ascii="Arial" w:eastAsia="Arial" w:hAnsi="Arial" w:cs="Arial"/>
                <w:color w:val="000000" w:themeColor="text1"/>
              </w:rPr>
              <w:t>Students will use at least 3 e</w:t>
            </w:r>
            <w:r w:rsidR="00D6349B" w:rsidRPr="543ABCA9">
              <w:rPr>
                <w:rFonts w:ascii="Arial" w:eastAsia="Arial" w:hAnsi="Arial" w:cs="Arial"/>
                <w:color w:val="000000" w:themeColor="text1"/>
              </w:rPr>
              <w:t>n</w:t>
            </w:r>
            <w:r w:rsidR="007E561C" w:rsidRPr="543ABCA9">
              <w:rPr>
                <w:rFonts w:ascii="Arial" w:eastAsia="Arial" w:hAnsi="Arial" w:cs="Arial"/>
                <w:color w:val="000000" w:themeColor="text1"/>
              </w:rPr>
              <w:t>velopes with effects in their project</w:t>
            </w:r>
            <w:r w:rsidR="0F1D03B9" w:rsidRPr="543ABCA9">
              <w:rPr>
                <w:rFonts w:ascii="Arial" w:eastAsia="Arial" w:hAnsi="Arial" w:cs="Arial"/>
                <w:color w:val="000000" w:themeColor="text1"/>
              </w:rPr>
              <w:t>.</w:t>
            </w:r>
            <w:r w:rsidR="007E561C" w:rsidRPr="543ABCA9">
              <w:rPr>
                <w:rFonts w:ascii="Arial" w:eastAsia="Arial" w:hAnsi="Arial" w:cs="Arial"/>
                <w:color w:val="000000" w:themeColor="text1"/>
              </w:rPr>
              <w:t xml:space="preserve"> </w:t>
            </w:r>
            <w:r w:rsidR="297475D5" w:rsidRPr="543ABCA9">
              <w:rPr>
                <w:rFonts w:ascii="Arial" w:eastAsia="Arial" w:hAnsi="Arial" w:cs="Arial"/>
                <w:color w:val="000000" w:themeColor="text1"/>
              </w:rPr>
              <w:t>They</w:t>
            </w:r>
            <w:r w:rsidR="007E561C" w:rsidRPr="543ABCA9">
              <w:rPr>
                <w:rFonts w:ascii="Arial" w:eastAsia="Arial" w:hAnsi="Arial" w:cs="Arial"/>
                <w:color w:val="000000" w:themeColor="text1"/>
              </w:rPr>
              <w:t xml:space="preserve"> will be assessed on using the correct parameters for the </w:t>
            </w:r>
            <w:proofErr w:type="spellStart"/>
            <w:proofErr w:type="gramStart"/>
            <w:r w:rsidR="007E561C" w:rsidRPr="543ABCA9">
              <w:rPr>
                <w:rFonts w:ascii="Arial" w:eastAsia="Arial" w:hAnsi="Arial" w:cs="Arial"/>
                <w:color w:val="000000" w:themeColor="text1"/>
              </w:rPr>
              <w:t>setEffect</w:t>
            </w:r>
            <w:proofErr w:type="spellEnd"/>
            <w:r w:rsidR="00D6349B" w:rsidRPr="543ABCA9">
              <w:rPr>
                <w:rFonts w:ascii="Arial" w:eastAsia="Arial" w:hAnsi="Arial" w:cs="Arial"/>
                <w:color w:val="000000" w:themeColor="text1"/>
              </w:rPr>
              <w:t>(</w:t>
            </w:r>
            <w:proofErr w:type="gramEnd"/>
            <w:r w:rsidR="00D6349B" w:rsidRPr="543ABCA9">
              <w:rPr>
                <w:rFonts w:ascii="Arial" w:eastAsia="Arial" w:hAnsi="Arial" w:cs="Arial"/>
                <w:color w:val="000000" w:themeColor="text1"/>
              </w:rPr>
              <w:t>)</w:t>
            </w:r>
            <w:r w:rsidR="007E561C" w:rsidRPr="543ABCA9">
              <w:rPr>
                <w:rFonts w:ascii="Arial" w:eastAsia="Arial" w:hAnsi="Arial" w:cs="Arial"/>
                <w:color w:val="000000" w:themeColor="text1"/>
              </w:rPr>
              <w:t xml:space="preserve"> function and correct parameter values.</w:t>
            </w:r>
          </w:p>
          <w:p w14:paraId="37EB709D" w14:textId="6095B582" w:rsidR="77304CB5" w:rsidRPr="003D2815" w:rsidRDefault="77304CB5" w:rsidP="249F227C">
            <w:pPr>
              <w:rPr>
                <w:rFonts w:ascii="Arial" w:eastAsia="Arial" w:hAnsi="Arial" w:cs="Arial"/>
              </w:rPr>
            </w:pPr>
            <w:r w:rsidRPr="543ABCA9">
              <w:rPr>
                <w:rFonts w:ascii="Arial" w:eastAsia="Arial" w:hAnsi="Arial" w:cs="Arial"/>
                <w:b/>
                <w:bCs/>
              </w:rPr>
              <w:t>Summative</w:t>
            </w:r>
            <w:r w:rsidRPr="543ABCA9">
              <w:rPr>
                <w:rFonts w:ascii="Arial" w:eastAsia="Arial" w:hAnsi="Arial" w:cs="Arial"/>
              </w:rPr>
              <w:t>:</w:t>
            </w:r>
            <w:r w:rsidR="00EA1D33" w:rsidRPr="543ABCA9">
              <w:rPr>
                <w:rFonts w:ascii="Arial" w:eastAsia="Arial" w:hAnsi="Arial" w:cs="Arial"/>
              </w:rPr>
              <w:t xml:space="preserve"> Unit Project</w:t>
            </w:r>
          </w:p>
        </w:tc>
      </w:tr>
      <w:tr w:rsidR="77304CB5" w:rsidRPr="003D2815" w14:paraId="32A8C56F" w14:textId="77777777" w:rsidTr="1296E79E">
        <w:tc>
          <w:tcPr>
            <w:tcW w:w="4788" w:type="dxa"/>
          </w:tcPr>
          <w:p w14:paraId="35CC4E30" w14:textId="77777777" w:rsidR="00A91009" w:rsidRPr="003D2815" w:rsidRDefault="00272B27" w:rsidP="249F227C">
            <w:pPr>
              <w:rPr>
                <w:rFonts w:ascii="Arial" w:eastAsia="Arial" w:hAnsi="Arial" w:cs="Arial"/>
                <w:b/>
                <w:bCs/>
                <w:sz w:val="28"/>
                <w:szCs w:val="28"/>
              </w:rPr>
            </w:pPr>
            <w:r w:rsidRPr="249F227C">
              <w:rPr>
                <w:rFonts w:ascii="Arial" w:eastAsia="Arial" w:hAnsi="Arial" w:cs="Arial"/>
                <w:b/>
                <w:bCs/>
                <w:sz w:val="28"/>
                <w:szCs w:val="28"/>
              </w:rPr>
              <w:t>Materials</w:t>
            </w:r>
          </w:p>
        </w:tc>
        <w:tc>
          <w:tcPr>
            <w:tcW w:w="4788" w:type="dxa"/>
          </w:tcPr>
          <w:p w14:paraId="5C9E647F" w14:textId="263D3802" w:rsidR="00ED0B7B" w:rsidRPr="003D2815" w:rsidRDefault="393F993C" w:rsidP="249F227C">
            <w:pPr>
              <w:rPr>
                <w:rFonts w:ascii="Arial" w:eastAsia="Arial" w:hAnsi="Arial" w:cs="Arial"/>
              </w:rPr>
            </w:pPr>
            <w:r w:rsidRPr="249F227C">
              <w:rPr>
                <w:rFonts w:ascii="Arial" w:eastAsia="Arial" w:hAnsi="Arial" w:cs="Arial"/>
              </w:rPr>
              <w:t>Computer</w:t>
            </w:r>
          </w:p>
          <w:p w14:paraId="65EF1C94" w14:textId="41B7081B" w:rsidR="77304CB5" w:rsidRPr="003D2815" w:rsidRDefault="5CACABA0" w:rsidP="3AAA7C53">
            <w:pPr>
              <w:spacing w:after="200"/>
              <w:rPr>
                <w:rFonts w:ascii="Arial" w:eastAsia="Arial" w:hAnsi="Arial" w:cs="Arial"/>
              </w:rPr>
            </w:pPr>
            <w:proofErr w:type="spellStart"/>
            <w:r w:rsidRPr="3AAA7C53">
              <w:rPr>
                <w:rFonts w:ascii="Arial" w:eastAsia="Arial" w:hAnsi="Arial" w:cs="Arial"/>
              </w:rPr>
              <w:t>EarSketch</w:t>
            </w:r>
            <w:proofErr w:type="spellEnd"/>
          </w:p>
          <w:p w14:paraId="63E70C54" w14:textId="2923E8FE" w:rsidR="77304CB5" w:rsidRPr="003D2815" w:rsidRDefault="77304CB5" w:rsidP="3AAA7C53">
            <w:pPr>
              <w:spacing w:after="200"/>
              <w:rPr>
                <w:rFonts w:ascii="Arial" w:eastAsia="Arial" w:hAnsi="Arial" w:cs="Arial"/>
              </w:rPr>
            </w:pPr>
          </w:p>
        </w:tc>
      </w:tr>
      <w:tr w:rsidR="77304CB5" w:rsidRPr="003D2815" w14:paraId="1FF52ACD" w14:textId="77777777" w:rsidTr="1296E79E">
        <w:tc>
          <w:tcPr>
            <w:tcW w:w="4788" w:type="dxa"/>
          </w:tcPr>
          <w:p w14:paraId="70C4F008" w14:textId="54D0FF1A" w:rsidR="77304CB5" w:rsidRPr="003D2815" w:rsidRDefault="77304CB5" w:rsidP="249F227C">
            <w:pPr>
              <w:rPr>
                <w:rFonts w:ascii="Arial" w:eastAsia="Arial" w:hAnsi="Arial" w:cs="Arial"/>
                <w:b/>
                <w:bCs/>
                <w:sz w:val="28"/>
                <w:szCs w:val="28"/>
              </w:rPr>
            </w:pPr>
            <w:r w:rsidRPr="249F227C">
              <w:rPr>
                <w:rFonts w:ascii="Arial" w:eastAsia="Arial" w:hAnsi="Arial" w:cs="Arial"/>
                <w:b/>
                <w:bCs/>
                <w:sz w:val="28"/>
                <w:szCs w:val="28"/>
              </w:rPr>
              <w:t>Vocabulary</w:t>
            </w:r>
          </w:p>
        </w:tc>
        <w:tc>
          <w:tcPr>
            <w:tcW w:w="4788" w:type="dxa"/>
          </w:tcPr>
          <w:p w14:paraId="6364D060" w14:textId="5FD43CE6" w:rsidR="00A91009" w:rsidRPr="003D2815" w:rsidRDefault="00D6349B" w:rsidP="249F227C">
            <w:pPr>
              <w:numPr>
                <w:ilvl w:val="0"/>
                <w:numId w:val="8"/>
              </w:numPr>
              <w:rPr>
                <w:rFonts w:ascii="Arial" w:eastAsia="Arial" w:hAnsi="Arial" w:cs="Arial"/>
              </w:rPr>
            </w:pPr>
            <w:r w:rsidRPr="3AAA7C53">
              <w:rPr>
                <w:rFonts w:ascii="Arial" w:eastAsia="Arial" w:hAnsi="Arial" w:cs="Arial"/>
                <w:b/>
                <w:bCs/>
              </w:rPr>
              <w:t>Envelope</w:t>
            </w:r>
            <w:r w:rsidR="50C56B42" w:rsidRPr="3AAA7C53">
              <w:rPr>
                <w:rFonts w:ascii="Arial" w:eastAsia="Arial" w:hAnsi="Arial" w:cs="Arial"/>
                <w:b/>
                <w:bCs/>
              </w:rPr>
              <w:t>:</w:t>
            </w:r>
            <w:r w:rsidR="6CD29605" w:rsidRPr="3AAA7C53">
              <w:rPr>
                <w:rFonts w:ascii="Arial" w:eastAsia="Arial" w:hAnsi="Arial" w:cs="Arial"/>
              </w:rPr>
              <w:t xml:space="preserve"> allow</w:t>
            </w:r>
            <w:r w:rsidR="4634FE57" w:rsidRPr="3AAA7C53">
              <w:rPr>
                <w:rFonts w:ascii="Arial" w:eastAsia="Arial" w:hAnsi="Arial" w:cs="Arial"/>
              </w:rPr>
              <w:t>s</w:t>
            </w:r>
            <w:r w:rsidR="6CD29605" w:rsidRPr="3AAA7C53">
              <w:rPr>
                <w:rFonts w:ascii="Arial" w:eastAsia="Arial" w:hAnsi="Arial" w:cs="Arial"/>
              </w:rPr>
              <w:t xml:space="preserve"> us to add effects to smaller portions of a track and </w:t>
            </w:r>
            <w:r w:rsidR="6CD29605" w:rsidRPr="3AAA7C53">
              <w:rPr>
                <w:rFonts w:ascii="Arial" w:eastAsia="Arial" w:hAnsi="Arial" w:cs="Arial"/>
              </w:rPr>
              <w:lastRenderedPageBreak/>
              <w:t xml:space="preserve">define how an effect’s parameters change over time. </w:t>
            </w:r>
          </w:p>
          <w:p w14:paraId="296FBE26" w14:textId="15FF657E" w:rsidR="77304CB5" w:rsidRPr="003D2815" w:rsidRDefault="77304CB5" w:rsidP="249F227C">
            <w:pPr>
              <w:rPr>
                <w:rFonts w:ascii="Arial" w:eastAsia="Arial" w:hAnsi="Arial" w:cs="Arial"/>
                <w:sz w:val="20"/>
                <w:szCs w:val="20"/>
              </w:rPr>
            </w:pPr>
          </w:p>
        </w:tc>
      </w:tr>
    </w:tbl>
    <w:p w14:paraId="00000006" w14:textId="77777777" w:rsidR="00A91009" w:rsidRPr="003D2815" w:rsidRDefault="00A91009" w:rsidP="249F227C">
      <w:pPr>
        <w:rPr>
          <w:rFonts w:ascii="Arial" w:eastAsia="Arial" w:hAnsi="Arial" w:cs="Arial"/>
        </w:rPr>
      </w:pPr>
    </w:p>
    <w:p w14:paraId="0000000B" w14:textId="77777777" w:rsidR="00A91009" w:rsidRPr="003D2815" w:rsidRDefault="00A91009" w:rsidP="249F227C">
      <w:pPr>
        <w:rPr>
          <w:rFonts w:ascii="Arial" w:eastAsia="Arial" w:hAnsi="Arial" w:cs="Arial"/>
        </w:rPr>
      </w:pPr>
    </w:p>
    <w:p w14:paraId="0000000F" w14:textId="77777777" w:rsidR="00A91009" w:rsidRPr="003D2815" w:rsidRDefault="00A91009" w:rsidP="249F227C">
      <w:pPr>
        <w:rPr>
          <w:rFonts w:ascii="Arial" w:eastAsia="Arial" w:hAnsi="Arial" w:cs="Arial"/>
        </w:rPr>
      </w:pPr>
    </w:p>
    <w:p w14:paraId="3E867BD5" w14:textId="77777777" w:rsidR="007D1F36" w:rsidRPr="003D2815" w:rsidRDefault="007D1F36" w:rsidP="249F227C">
      <w:pPr>
        <w:rPr>
          <w:rFonts w:ascii="Arial" w:eastAsia="Arial" w:hAnsi="Arial" w:cs="Arial"/>
          <w:b/>
          <w:bCs/>
        </w:rPr>
      </w:pPr>
    </w:p>
    <w:tbl>
      <w:tblPr>
        <w:tblW w:w="93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9360"/>
      </w:tblGrid>
      <w:tr w:rsidR="007D1F36" w:rsidRPr="003D2815" w14:paraId="45BA117B" w14:textId="77777777" w:rsidTr="1296E79E">
        <w:trPr>
          <w:trHeight w:val="372"/>
        </w:trPr>
        <w:tc>
          <w:tcPr>
            <w:tcW w:w="9360" w:type="dxa"/>
            <w:shd w:val="clear" w:color="auto" w:fill="D9D2E9"/>
            <w:tcMar>
              <w:top w:w="100" w:type="dxa"/>
              <w:left w:w="100" w:type="dxa"/>
              <w:bottom w:w="100" w:type="dxa"/>
              <w:right w:w="100" w:type="dxa"/>
            </w:tcMar>
          </w:tcPr>
          <w:p w14:paraId="4849792A" w14:textId="77777777" w:rsidR="007D1F36" w:rsidRPr="003D2815" w:rsidRDefault="1600EF34" w:rsidP="249F227C">
            <w:pPr>
              <w:rPr>
                <w:rFonts w:ascii="Arial" w:eastAsia="Arial" w:hAnsi="Arial" w:cs="Arial"/>
                <w:b/>
                <w:bCs/>
              </w:rPr>
            </w:pPr>
            <w:r w:rsidRPr="249F227C">
              <w:rPr>
                <w:rFonts w:ascii="Arial" w:eastAsia="Arial" w:hAnsi="Arial" w:cs="Arial"/>
                <w:b/>
                <w:bCs/>
              </w:rPr>
              <w:t>Resources</w:t>
            </w:r>
          </w:p>
        </w:tc>
      </w:tr>
      <w:tr w:rsidR="007D1F36" w:rsidRPr="003D2815" w14:paraId="25DE6BE9" w14:textId="77777777" w:rsidTr="1296E79E">
        <w:trPr>
          <w:trHeight w:val="372"/>
        </w:trPr>
        <w:tc>
          <w:tcPr>
            <w:tcW w:w="9360" w:type="dxa"/>
            <w:tcMar>
              <w:top w:w="100" w:type="dxa"/>
              <w:left w:w="100" w:type="dxa"/>
              <w:bottom w:w="100" w:type="dxa"/>
              <w:right w:w="100" w:type="dxa"/>
            </w:tcMar>
          </w:tcPr>
          <w:p w14:paraId="0E3D71A1" w14:textId="57A341BD" w:rsidR="007D1F36" w:rsidRPr="003D2815" w:rsidRDefault="5D6B12AF" w:rsidP="1296E79E">
            <w:pPr>
              <w:pStyle w:val="ListParagraph"/>
              <w:numPr>
                <w:ilvl w:val="0"/>
                <w:numId w:val="28"/>
              </w:numPr>
              <w:spacing w:line="240" w:lineRule="auto"/>
              <w:rPr>
                <w:lang w:val="en-US"/>
              </w:rPr>
            </w:pPr>
            <w:r w:rsidRPr="1296E79E">
              <w:rPr>
                <w:lang w:val="en-US"/>
              </w:rPr>
              <w:t>Slides</w:t>
            </w:r>
            <w:r w:rsidR="580C0F5D" w:rsidRPr="1296E79E">
              <w:rPr>
                <w:lang w:val="en-US"/>
              </w:rPr>
              <w:t xml:space="preserve"> about effect envelopes: U5L2</w:t>
            </w:r>
            <w:r w:rsidR="54A4DBC7" w:rsidRPr="1296E79E">
              <w:rPr>
                <w:lang w:val="en-US"/>
              </w:rPr>
              <w:t xml:space="preserve"> </w:t>
            </w:r>
            <w:r w:rsidR="5D492C9D" w:rsidRPr="1296E79E">
              <w:rPr>
                <w:lang w:val="en-US"/>
              </w:rPr>
              <w:t>-</w:t>
            </w:r>
            <w:r w:rsidR="54A4DBC7" w:rsidRPr="1296E79E">
              <w:rPr>
                <w:lang w:val="en-US"/>
              </w:rPr>
              <w:t xml:space="preserve"> </w:t>
            </w:r>
            <w:r w:rsidR="580C0F5D" w:rsidRPr="1296E79E">
              <w:rPr>
                <w:lang w:val="en-US"/>
              </w:rPr>
              <w:t>Effects</w:t>
            </w:r>
            <w:r w:rsidR="54A4DBC7" w:rsidRPr="1296E79E">
              <w:rPr>
                <w:lang w:val="en-US"/>
              </w:rPr>
              <w:t xml:space="preserve"> </w:t>
            </w:r>
            <w:r w:rsidR="580C0F5D" w:rsidRPr="1296E79E">
              <w:rPr>
                <w:lang w:val="en-US"/>
              </w:rPr>
              <w:t>with</w:t>
            </w:r>
            <w:r w:rsidR="15BC9B94" w:rsidRPr="1296E79E">
              <w:rPr>
                <w:lang w:val="en-US"/>
              </w:rPr>
              <w:t xml:space="preserve"> </w:t>
            </w:r>
            <w:r w:rsidR="580C0F5D" w:rsidRPr="1296E79E">
              <w:rPr>
                <w:lang w:val="en-US"/>
              </w:rPr>
              <w:t>Envelopes</w:t>
            </w:r>
            <w:r w:rsidR="778A66FE" w:rsidRPr="1296E79E">
              <w:rPr>
                <w:lang w:val="en-US"/>
              </w:rPr>
              <w:t xml:space="preserve"> </w:t>
            </w:r>
            <w:proofErr w:type="spellStart"/>
            <w:r w:rsidR="778A66FE" w:rsidRPr="1296E79E">
              <w:rPr>
                <w:lang w:val="en-US"/>
              </w:rPr>
              <w:t>Powerpoint</w:t>
            </w:r>
            <w:proofErr w:type="spellEnd"/>
          </w:p>
          <w:p w14:paraId="2F51A7E9" w14:textId="5EAB4A1D" w:rsidR="002C52C3" w:rsidRPr="003D2815" w:rsidRDefault="29E74DC0" w:rsidP="1296E79E">
            <w:pPr>
              <w:pStyle w:val="ListParagraph"/>
              <w:numPr>
                <w:ilvl w:val="0"/>
                <w:numId w:val="28"/>
              </w:numPr>
              <w:spacing w:line="240" w:lineRule="auto"/>
              <w:rPr>
                <w:lang w:val="en-US"/>
              </w:rPr>
            </w:pPr>
            <w:proofErr w:type="spellStart"/>
            <w:r w:rsidRPr="1296E79E">
              <w:rPr>
                <w:lang w:val="en-US"/>
              </w:rPr>
              <w:t>EarSketch</w:t>
            </w:r>
            <w:proofErr w:type="spellEnd"/>
            <w:r w:rsidR="14D1FF99" w:rsidRPr="1296E79E">
              <w:rPr>
                <w:lang w:val="en-US"/>
              </w:rPr>
              <w:t>:</w:t>
            </w:r>
            <w:r w:rsidR="7465DAF1" w:rsidRPr="1296E79E">
              <w:rPr>
                <w:lang w:val="en-US"/>
              </w:rPr>
              <w:t xml:space="preserve"> </w:t>
            </w:r>
            <w:hyperlink r:id="rId10">
              <w:r w:rsidR="7465DAF1" w:rsidRPr="1296E79E">
                <w:rPr>
                  <w:rStyle w:val="Hyperlink"/>
                  <w:lang w:val="en-US"/>
                </w:rPr>
                <w:t>https://earsketch.gatech.edu/earsketch2/</w:t>
              </w:r>
            </w:hyperlink>
          </w:p>
          <w:p w14:paraId="0C1694C7" w14:textId="41E910AC" w:rsidR="77E39818" w:rsidRDefault="77E39818" w:rsidP="3A0BB89F">
            <w:pPr>
              <w:pStyle w:val="ListParagraph"/>
              <w:numPr>
                <w:ilvl w:val="0"/>
                <w:numId w:val="28"/>
              </w:numPr>
              <w:spacing w:line="240" w:lineRule="auto"/>
            </w:pPr>
            <w:r w:rsidRPr="3A0BB89F">
              <w:t xml:space="preserve">Envelope </w:t>
            </w:r>
            <w:r w:rsidR="16DC23C9" w:rsidRPr="3A0BB89F">
              <w:t>e</w:t>
            </w:r>
            <w:r w:rsidRPr="3A0BB89F">
              <w:t xml:space="preserve">xample </w:t>
            </w:r>
            <w:r w:rsidR="1A590753" w:rsidRPr="3A0BB89F">
              <w:t>s</w:t>
            </w:r>
            <w:r w:rsidRPr="3A0BB89F">
              <w:t xml:space="preserve">cript </w:t>
            </w:r>
            <w:hyperlink r:id="rId11">
              <w:r w:rsidR="6178FEB3" w:rsidRPr="3A0BB89F">
                <w:rPr>
                  <w:rStyle w:val="Hyperlink"/>
                </w:rPr>
                <w:t>https://earsketch.gatech.edu/earsketch2/?sharing=iICwXfZp8XdQt69WCvRjVAk</w:t>
              </w:r>
            </w:hyperlink>
          </w:p>
          <w:p w14:paraId="1B22ECAD" w14:textId="66066EAD" w:rsidR="002C52C3" w:rsidRPr="003D2815" w:rsidRDefault="79B1E021" w:rsidP="249F227C">
            <w:pPr>
              <w:pStyle w:val="ListParagraph"/>
              <w:numPr>
                <w:ilvl w:val="0"/>
                <w:numId w:val="28"/>
              </w:numPr>
              <w:spacing w:line="240" w:lineRule="auto"/>
            </w:pPr>
            <w:r w:rsidRPr="3A0BB89F">
              <w:t>E</w:t>
            </w:r>
            <w:r w:rsidR="527D7722" w:rsidRPr="3A0BB89F">
              <w:t xml:space="preserve">nvelope debug </w:t>
            </w:r>
            <w:r w:rsidRPr="3A0BB89F">
              <w:t xml:space="preserve">script: </w:t>
            </w:r>
            <w:hyperlink r:id="rId12">
              <w:r w:rsidRPr="3A0BB89F">
                <w:rPr>
                  <w:rStyle w:val="Hyperlink"/>
                </w:rPr>
                <w:t>https://earsketch.gatech.edu/earsketch2/?sharing=iICwXfZp8XdQt69WCvRjVA</w:t>
              </w:r>
            </w:hyperlink>
          </w:p>
        </w:tc>
      </w:tr>
      <w:tr w:rsidR="007D1F36" w:rsidRPr="003D2815" w14:paraId="55B75A4C" w14:textId="77777777" w:rsidTr="1296E79E">
        <w:trPr>
          <w:trHeight w:val="372"/>
        </w:trPr>
        <w:tc>
          <w:tcPr>
            <w:tcW w:w="9360" w:type="dxa"/>
            <w:shd w:val="clear" w:color="auto" w:fill="D9D2E9"/>
            <w:tcMar>
              <w:top w:w="100" w:type="dxa"/>
              <w:left w:w="100" w:type="dxa"/>
              <w:bottom w:w="100" w:type="dxa"/>
              <w:right w:w="100" w:type="dxa"/>
            </w:tcMar>
          </w:tcPr>
          <w:p w14:paraId="60DE92EC" w14:textId="77777777" w:rsidR="007D1F36" w:rsidRPr="003D2815" w:rsidRDefault="1600EF34" w:rsidP="249F227C">
            <w:pPr>
              <w:widowControl w:val="0"/>
              <w:pBdr>
                <w:top w:val="nil"/>
                <w:left w:val="nil"/>
                <w:bottom w:val="nil"/>
                <w:right w:val="nil"/>
                <w:between w:val="nil"/>
              </w:pBdr>
              <w:rPr>
                <w:rFonts w:ascii="Arial" w:eastAsia="Arial" w:hAnsi="Arial" w:cs="Arial"/>
              </w:rPr>
            </w:pPr>
            <w:r w:rsidRPr="249F227C">
              <w:rPr>
                <w:rFonts w:ascii="Arial" w:eastAsia="Arial" w:hAnsi="Arial" w:cs="Arial"/>
                <w:b/>
                <w:bCs/>
              </w:rPr>
              <w:t>Teacher Preparation</w:t>
            </w:r>
          </w:p>
        </w:tc>
      </w:tr>
      <w:tr w:rsidR="007D1F36" w:rsidRPr="003D2815" w14:paraId="60921035" w14:textId="77777777" w:rsidTr="1296E79E">
        <w:trPr>
          <w:trHeight w:val="372"/>
        </w:trPr>
        <w:tc>
          <w:tcPr>
            <w:tcW w:w="9360" w:type="dxa"/>
            <w:shd w:val="clear" w:color="auto" w:fill="auto"/>
            <w:tcMar>
              <w:top w:w="100" w:type="dxa"/>
              <w:left w:w="100" w:type="dxa"/>
              <w:bottom w:w="100" w:type="dxa"/>
              <w:right w:w="100" w:type="dxa"/>
            </w:tcMar>
          </w:tcPr>
          <w:p w14:paraId="05558FAE" w14:textId="60A18F83" w:rsidR="007D1F36" w:rsidRPr="003D2815" w:rsidRDefault="14EEB9FB" w:rsidP="543ABCA9">
            <w:pPr>
              <w:widowControl w:val="0"/>
              <w:numPr>
                <w:ilvl w:val="0"/>
                <w:numId w:val="30"/>
              </w:numPr>
              <w:pBdr>
                <w:top w:val="nil"/>
                <w:left w:val="nil"/>
                <w:bottom w:val="nil"/>
                <w:right w:val="nil"/>
                <w:between w:val="nil"/>
              </w:pBdr>
              <w:rPr>
                <w:rFonts w:ascii="Arial" w:eastAsia="Arial" w:hAnsi="Arial" w:cs="Arial"/>
              </w:rPr>
            </w:pPr>
            <w:r w:rsidRPr="543ABCA9">
              <w:rPr>
                <w:rFonts w:ascii="Arial" w:eastAsia="Arial" w:hAnsi="Arial" w:cs="Arial"/>
              </w:rPr>
              <w:t xml:space="preserve">Know sections of an example song that shows changes in effects. </w:t>
            </w:r>
          </w:p>
          <w:p w14:paraId="76100B65" w14:textId="4060638E" w:rsidR="007D1F36" w:rsidRPr="003D2815" w:rsidRDefault="1D7E1AAE" w:rsidP="249F227C">
            <w:pPr>
              <w:widowControl w:val="0"/>
              <w:numPr>
                <w:ilvl w:val="0"/>
                <w:numId w:val="30"/>
              </w:numPr>
              <w:pBdr>
                <w:top w:val="nil"/>
                <w:left w:val="nil"/>
                <w:bottom w:val="nil"/>
                <w:right w:val="nil"/>
                <w:between w:val="nil"/>
              </w:pBdr>
              <w:rPr>
                <w:rFonts w:ascii="Arial" w:eastAsia="Arial" w:hAnsi="Arial" w:cs="Arial"/>
              </w:rPr>
            </w:pPr>
            <w:r w:rsidRPr="249F227C">
              <w:rPr>
                <w:rFonts w:ascii="Arial" w:eastAsia="Arial" w:hAnsi="Arial" w:cs="Arial"/>
              </w:rPr>
              <w:t xml:space="preserve">Prepare questions for opening discussion. </w:t>
            </w:r>
          </w:p>
        </w:tc>
      </w:tr>
    </w:tbl>
    <w:p w14:paraId="5E84BE75" w14:textId="77777777" w:rsidR="007D1F36" w:rsidRPr="003D2815" w:rsidRDefault="007D1F36" w:rsidP="249F227C">
      <w:pPr>
        <w:rPr>
          <w:rFonts w:ascii="Arial" w:eastAsia="Arial" w:hAnsi="Arial" w:cs="Arial"/>
        </w:rPr>
      </w:pPr>
    </w:p>
    <w:tbl>
      <w:tblPr>
        <w:tblW w:w="9360" w:type="dxa"/>
        <w:tblBorders>
          <w:top w:val="single" w:sz="8" w:space="0" w:color="0C343D"/>
          <w:left w:val="single" w:sz="8" w:space="0" w:color="0C343D"/>
          <w:bottom w:val="single" w:sz="8" w:space="0" w:color="0C343D"/>
          <w:right w:val="single" w:sz="8" w:space="0" w:color="0C343D"/>
          <w:insideH w:val="single" w:sz="8" w:space="0" w:color="0C343D"/>
          <w:insideV w:val="single" w:sz="8" w:space="0" w:color="0C343D"/>
        </w:tblBorders>
        <w:tblLayout w:type="fixed"/>
        <w:tblLook w:val="0600" w:firstRow="0" w:lastRow="0" w:firstColumn="0" w:lastColumn="0" w:noHBand="1" w:noVBand="1"/>
      </w:tblPr>
      <w:tblGrid>
        <w:gridCol w:w="9360"/>
      </w:tblGrid>
      <w:tr w:rsidR="007D1F36" w:rsidRPr="003D2815" w14:paraId="732E471C" w14:textId="77777777" w:rsidTr="249F227C">
        <w:trPr>
          <w:trHeight w:val="282"/>
        </w:trPr>
        <w:tc>
          <w:tcPr>
            <w:tcW w:w="9360" w:type="dxa"/>
            <w:shd w:val="clear" w:color="auto" w:fill="073763"/>
            <w:tcMar>
              <w:top w:w="100" w:type="dxa"/>
              <w:left w:w="100" w:type="dxa"/>
              <w:bottom w:w="100" w:type="dxa"/>
              <w:right w:w="100" w:type="dxa"/>
            </w:tcMar>
          </w:tcPr>
          <w:p w14:paraId="258B7C5A" w14:textId="77777777" w:rsidR="007D1F36" w:rsidRPr="003D2815" w:rsidRDefault="1600EF34" w:rsidP="249F227C">
            <w:pPr>
              <w:widowControl w:val="0"/>
              <w:pBdr>
                <w:top w:val="nil"/>
                <w:left w:val="nil"/>
                <w:bottom w:val="nil"/>
                <w:right w:val="nil"/>
                <w:between w:val="nil"/>
              </w:pBdr>
              <w:jc w:val="center"/>
              <w:rPr>
                <w:rFonts w:ascii="Arial" w:eastAsia="Arial" w:hAnsi="Arial" w:cs="Arial"/>
                <w:color w:val="FFFFFF"/>
                <w:sz w:val="30"/>
                <w:szCs w:val="30"/>
              </w:rPr>
            </w:pPr>
            <w:r w:rsidRPr="249F227C">
              <w:rPr>
                <w:rFonts w:ascii="Arial" w:eastAsia="Arial" w:hAnsi="Arial" w:cs="Arial"/>
                <w:color w:val="FFFFFF" w:themeColor="background1"/>
                <w:sz w:val="30"/>
                <w:szCs w:val="30"/>
              </w:rPr>
              <w:t xml:space="preserve">Lesson Implementation </w:t>
            </w:r>
          </w:p>
        </w:tc>
      </w:tr>
    </w:tbl>
    <w:p w14:paraId="516AE2C6" w14:textId="77777777" w:rsidR="007D1F36" w:rsidRPr="003D2815" w:rsidRDefault="007D1F36" w:rsidP="249F227C">
      <w:pPr>
        <w:rPr>
          <w:rFonts w:ascii="Arial" w:eastAsia="Arial" w:hAnsi="Arial" w:cs="Arial"/>
          <w:b/>
          <w:bCs/>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7D1F36" w:rsidRPr="003D2815" w14:paraId="3EE08610" w14:textId="77777777" w:rsidTr="1296E79E">
        <w:trPr>
          <w:trHeight w:val="420"/>
        </w:trPr>
        <w:tc>
          <w:tcPr>
            <w:tcW w:w="9360" w:type="dxa"/>
            <w:gridSpan w:val="2"/>
            <w:shd w:val="clear" w:color="auto" w:fill="D9EAD3"/>
            <w:tcMar>
              <w:top w:w="100" w:type="dxa"/>
              <w:left w:w="100" w:type="dxa"/>
              <w:bottom w:w="100" w:type="dxa"/>
              <w:right w:w="100" w:type="dxa"/>
            </w:tcMar>
          </w:tcPr>
          <w:p w14:paraId="0C8AAB76" w14:textId="6C33FC37" w:rsidR="007D1F36" w:rsidRPr="003D2815" w:rsidRDefault="1600EF34" w:rsidP="249F227C">
            <w:pPr>
              <w:widowControl w:val="0"/>
              <w:rPr>
                <w:rFonts w:ascii="Arial" w:eastAsia="Arial" w:hAnsi="Arial" w:cs="Arial"/>
                <w:b/>
                <w:bCs/>
                <w:i/>
                <w:iCs/>
              </w:rPr>
            </w:pPr>
            <w:r w:rsidRPr="249F227C">
              <w:rPr>
                <w:rFonts w:ascii="Arial" w:eastAsia="Arial" w:hAnsi="Arial" w:cs="Arial"/>
                <w:b/>
                <w:bCs/>
              </w:rPr>
              <w:t xml:space="preserve">Engage (Making Connections) / Explore         Time: 5-10 </w:t>
            </w:r>
            <w:r w:rsidR="452E2DA4" w:rsidRPr="249F227C">
              <w:rPr>
                <w:rFonts w:ascii="Arial" w:eastAsia="Arial" w:hAnsi="Arial" w:cs="Arial"/>
                <w:b/>
                <w:bCs/>
              </w:rPr>
              <w:t xml:space="preserve">minutes </w:t>
            </w:r>
            <w:r w:rsidR="452E2DA4" w:rsidRPr="249F227C">
              <w:rPr>
                <w:rFonts w:ascii="Arial" w:eastAsia="Arial" w:hAnsi="Arial" w:cs="Arial"/>
                <w:b/>
                <w:bCs/>
                <w:i/>
                <w:iCs/>
              </w:rPr>
              <w:t>Slides 4-</w:t>
            </w:r>
            <w:r w:rsidR="50CD5638" w:rsidRPr="249F227C">
              <w:rPr>
                <w:rFonts w:ascii="Arial" w:eastAsia="Arial" w:hAnsi="Arial" w:cs="Arial"/>
                <w:b/>
                <w:bCs/>
                <w:i/>
                <w:iCs/>
              </w:rPr>
              <w:t>6</w:t>
            </w:r>
          </w:p>
        </w:tc>
      </w:tr>
      <w:tr w:rsidR="007D1F36" w:rsidRPr="003D2815" w14:paraId="023D4FCB" w14:textId="77777777" w:rsidTr="1296E79E">
        <w:trPr>
          <w:trHeight w:val="771"/>
        </w:trPr>
        <w:tc>
          <w:tcPr>
            <w:tcW w:w="9360" w:type="dxa"/>
            <w:gridSpan w:val="2"/>
            <w:shd w:val="clear" w:color="auto" w:fill="auto"/>
            <w:tcMar>
              <w:top w:w="100" w:type="dxa"/>
              <w:left w:w="100" w:type="dxa"/>
              <w:bottom w:w="100" w:type="dxa"/>
              <w:right w:w="100" w:type="dxa"/>
            </w:tcMar>
          </w:tcPr>
          <w:p w14:paraId="63CBD227" w14:textId="68A0A5F1" w:rsidR="007D1F36" w:rsidRPr="003D2815" w:rsidRDefault="7539CF30" w:rsidP="249F227C">
            <w:pPr>
              <w:rPr>
                <w:rFonts w:ascii="Arial" w:eastAsia="Arial" w:hAnsi="Arial" w:cs="Arial"/>
              </w:rPr>
            </w:pPr>
            <w:r w:rsidRPr="543ABCA9">
              <w:rPr>
                <w:rFonts w:ascii="Arial" w:eastAsia="Arial" w:hAnsi="Arial" w:cs="Arial"/>
                <w:b/>
                <w:bCs/>
              </w:rPr>
              <w:t xml:space="preserve">Section Goal: </w:t>
            </w:r>
            <w:r w:rsidR="37EE3AC8" w:rsidRPr="543ABCA9">
              <w:rPr>
                <w:rFonts w:ascii="Arial" w:eastAsia="Arial" w:hAnsi="Arial" w:cs="Arial"/>
              </w:rPr>
              <w:t>Students will learn about</w:t>
            </w:r>
            <w:r w:rsidR="00D6349B" w:rsidRPr="543ABCA9">
              <w:rPr>
                <w:rFonts w:ascii="Arial" w:eastAsia="Arial" w:hAnsi="Arial" w:cs="Arial"/>
              </w:rPr>
              <w:t xml:space="preserve"> </w:t>
            </w:r>
            <w:r w:rsidR="71E0B12C" w:rsidRPr="543ABCA9">
              <w:rPr>
                <w:rFonts w:ascii="Arial" w:eastAsia="Arial" w:hAnsi="Arial" w:cs="Arial"/>
              </w:rPr>
              <w:t>effect envelopes</w:t>
            </w:r>
            <w:r w:rsidR="00D6349B" w:rsidRPr="543ABCA9">
              <w:rPr>
                <w:rFonts w:ascii="Arial" w:eastAsia="Arial" w:hAnsi="Arial" w:cs="Arial"/>
              </w:rPr>
              <w:t xml:space="preserve">. </w:t>
            </w:r>
            <w:r w:rsidR="57020AC1" w:rsidRPr="543ABCA9">
              <w:rPr>
                <w:rFonts w:ascii="Arial" w:eastAsia="Arial" w:hAnsi="Arial" w:cs="Arial"/>
              </w:rPr>
              <w:t xml:space="preserve"> </w:t>
            </w:r>
          </w:p>
          <w:p w14:paraId="00EC3F19" w14:textId="6898F191" w:rsidR="007D1F36" w:rsidRPr="003D2815" w:rsidRDefault="007D1F36" w:rsidP="5C10216B">
            <w:pPr>
              <w:widowControl w:val="0"/>
              <w:rPr>
                <w:rFonts w:ascii="Arial" w:eastAsia="Arial" w:hAnsi="Arial" w:cs="Arial"/>
                <w:b/>
                <w:bCs/>
              </w:rPr>
            </w:pPr>
          </w:p>
        </w:tc>
      </w:tr>
      <w:tr w:rsidR="007D1F36" w:rsidRPr="003D2815" w14:paraId="658012D3" w14:textId="77777777" w:rsidTr="1296E79E">
        <w:tc>
          <w:tcPr>
            <w:tcW w:w="4680" w:type="dxa"/>
            <w:shd w:val="clear" w:color="auto" w:fill="auto"/>
            <w:tcMar>
              <w:top w:w="100" w:type="dxa"/>
              <w:left w:w="100" w:type="dxa"/>
              <w:bottom w:w="100" w:type="dxa"/>
              <w:right w:w="100" w:type="dxa"/>
            </w:tcMar>
          </w:tcPr>
          <w:p w14:paraId="052ACA96" w14:textId="77777777" w:rsidR="007D1F36" w:rsidRPr="003D2815" w:rsidRDefault="1600EF34" w:rsidP="249F227C">
            <w:pPr>
              <w:widowControl w:val="0"/>
              <w:rPr>
                <w:rFonts w:ascii="Arial" w:eastAsia="Arial" w:hAnsi="Arial" w:cs="Arial"/>
                <w:b/>
                <w:bCs/>
              </w:rPr>
            </w:pPr>
            <w:r w:rsidRPr="249F227C">
              <w:rPr>
                <w:rFonts w:ascii="Arial" w:eastAsia="Arial" w:hAnsi="Arial" w:cs="Arial"/>
                <w:b/>
                <w:bCs/>
              </w:rPr>
              <w:t>Student Activities</w:t>
            </w:r>
          </w:p>
          <w:p w14:paraId="55AA7F11" w14:textId="77777777" w:rsidR="007D1F36" w:rsidRPr="003D2815" w:rsidRDefault="007D1F36" w:rsidP="249F227C">
            <w:pPr>
              <w:widowControl w:val="0"/>
              <w:rPr>
                <w:rFonts w:ascii="Arial" w:eastAsia="Arial" w:hAnsi="Arial" w:cs="Arial"/>
                <w:b/>
                <w:bCs/>
              </w:rPr>
            </w:pPr>
          </w:p>
          <w:p w14:paraId="20994BEE" w14:textId="33D03DBC" w:rsidR="00D6349B" w:rsidRPr="003D2815" w:rsidRDefault="5BC579E7" w:rsidP="1296E79E">
            <w:pPr>
              <w:pStyle w:val="ListParagraph"/>
              <w:numPr>
                <w:ilvl w:val="0"/>
                <w:numId w:val="37"/>
              </w:numPr>
              <w:rPr>
                <w:color w:val="000000" w:themeColor="text1"/>
                <w:lang w:val="en-US"/>
              </w:rPr>
            </w:pPr>
            <w:r w:rsidRPr="1296E79E">
              <w:rPr>
                <w:color w:val="000000"/>
                <w:shd w:val="clear" w:color="auto" w:fill="FFFFFF"/>
                <w:lang w:val="en-US"/>
              </w:rPr>
              <w:t>Participate in class discussion regarding the effects that they’ve explored in the shared scripts.</w:t>
            </w:r>
          </w:p>
        </w:tc>
        <w:tc>
          <w:tcPr>
            <w:tcW w:w="4680" w:type="dxa"/>
            <w:shd w:val="clear" w:color="auto" w:fill="auto"/>
            <w:tcMar>
              <w:top w:w="100" w:type="dxa"/>
              <w:left w:w="100" w:type="dxa"/>
              <w:bottom w:w="100" w:type="dxa"/>
              <w:right w:w="100" w:type="dxa"/>
            </w:tcMar>
          </w:tcPr>
          <w:p w14:paraId="34029A8A" w14:textId="17A03D3E" w:rsidR="007D1F36" w:rsidRPr="003D2815" w:rsidRDefault="1600EF34" w:rsidP="249F227C">
            <w:pPr>
              <w:widowControl w:val="0"/>
              <w:rPr>
                <w:rFonts w:ascii="Arial" w:eastAsia="Arial" w:hAnsi="Arial" w:cs="Arial"/>
                <w:b/>
                <w:bCs/>
              </w:rPr>
            </w:pPr>
            <w:r w:rsidRPr="3AAA7C53">
              <w:rPr>
                <w:rFonts w:ascii="Arial" w:eastAsia="Arial" w:hAnsi="Arial" w:cs="Arial"/>
                <w:b/>
                <w:bCs/>
              </w:rPr>
              <w:t xml:space="preserve">Teacher Activities </w:t>
            </w:r>
          </w:p>
          <w:p w14:paraId="62EF78FF" w14:textId="77777777" w:rsidR="007D1F36" w:rsidRPr="003D2815" w:rsidRDefault="007D1F36" w:rsidP="249F227C">
            <w:pPr>
              <w:widowControl w:val="0"/>
              <w:rPr>
                <w:rFonts w:ascii="Arial" w:eastAsia="Arial" w:hAnsi="Arial" w:cs="Arial"/>
                <w:b/>
                <w:bCs/>
              </w:rPr>
            </w:pPr>
          </w:p>
          <w:p w14:paraId="565FCDCE" w14:textId="6E829584" w:rsidR="000F02D7" w:rsidRPr="003D2815" w:rsidRDefault="70519CD4" w:rsidP="249F227C">
            <w:pPr>
              <w:pStyle w:val="ListParagraph"/>
              <w:numPr>
                <w:ilvl w:val="0"/>
                <w:numId w:val="31"/>
              </w:numPr>
              <w:spacing w:line="240" w:lineRule="auto"/>
            </w:pPr>
            <w:r w:rsidRPr="249F227C">
              <w:rPr>
                <w:color w:val="000000"/>
                <w:shd w:val="clear" w:color="auto" w:fill="FFFFFF"/>
              </w:rPr>
              <w:t>S</w:t>
            </w:r>
            <w:r w:rsidR="430FDA71" w:rsidRPr="249F227C">
              <w:rPr>
                <w:color w:val="000000"/>
                <w:shd w:val="clear" w:color="auto" w:fill="FFFFFF"/>
              </w:rPr>
              <w:t>hare a song that shows examples of changes in effects in a piece of music</w:t>
            </w:r>
            <w:r w:rsidR="0EF8C0C8" w:rsidRPr="249F227C">
              <w:rPr>
                <w:color w:val="000000"/>
                <w:shd w:val="clear" w:color="auto" w:fill="FFFFFF"/>
              </w:rPr>
              <w:t xml:space="preserve"> </w:t>
            </w:r>
            <w:r w:rsidR="0EF8C0C8" w:rsidRPr="51C6EB26">
              <w:rPr>
                <w:color w:val="000000"/>
                <w:shd w:val="clear" w:color="auto" w:fill="FFFFFF"/>
              </w:rPr>
              <w:t>(Slides 4-</w:t>
            </w:r>
            <w:r w:rsidR="1164B81B" w:rsidRPr="51C6EB26">
              <w:rPr>
                <w:color w:val="000000"/>
                <w:shd w:val="clear" w:color="auto" w:fill="FFFFFF"/>
              </w:rPr>
              <w:t>6</w:t>
            </w:r>
            <w:r w:rsidR="0EF8C0C8" w:rsidRPr="51C6EB26">
              <w:rPr>
                <w:color w:val="000000"/>
                <w:shd w:val="clear" w:color="auto" w:fill="FFFFFF"/>
              </w:rPr>
              <w:t>)</w:t>
            </w:r>
            <w:r w:rsidR="430FDA71" w:rsidRPr="249F227C">
              <w:rPr>
                <w:color w:val="000000"/>
                <w:shd w:val="clear" w:color="auto" w:fill="FFFFFF"/>
              </w:rPr>
              <w:t>. One example</w:t>
            </w:r>
            <w:r w:rsidR="44B39D5A" w:rsidRPr="249F227C">
              <w:rPr>
                <w:color w:val="000000"/>
                <w:shd w:val="clear" w:color="auto" w:fill="FFFFFF"/>
              </w:rPr>
              <w:t xml:space="preserve"> that can be discussed</w:t>
            </w:r>
            <w:r w:rsidR="430FDA71" w:rsidRPr="249F227C">
              <w:rPr>
                <w:color w:val="000000"/>
                <w:shd w:val="clear" w:color="auto" w:fill="FFFFFF"/>
              </w:rPr>
              <w:t xml:space="preserve"> is </w:t>
            </w:r>
            <w:r w:rsidR="5F73557E" w:rsidRPr="249F227C">
              <w:rPr>
                <w:color w:val="000000"/>
                <w:shd w:val="clear" w:color="auto" w:fill="FFFFFF"/>
              </w:rPr>
              <w:t>Alicia Keys</w:t>
            </w:r>
            <w:r w:rsidR="23F0DBB7" w:rsidRPr="249F227C">
              <w:rPr>
                <w:color w:val="000000"/>
                <w:shd w:val="clear" w:color="auto" w:fill="FFFFFF"/>
              </w:rPr>
              <w:t>’</w:t>
            </w:r>
            <w:r w:rsidR="5F73557E" w:rsidRPr="51C6EB26">
              <w:rPr>
                <w:i/>
                <w:iCs/>
                <w:color w:val="000000"/>
                <w:shd w:val="clear" w:color="auto" w:fill="FFFFFF"/>
              </w:rPr>
              <w:t xml:space="preserve"> Underdog</w:t>
            </w:r>
            <w:r w:rsidR="375A3CCE" w:rsidRPr="51C6EB26">
              <w:rPr>
                <w:i/>
                <w:iCs/>
                <w:color w:val="000000"/>
                <w:shd w:val="clear" w:color="auto" w:fill="FFFFFF"/>
              </w:rPr>
              <w:t>.</w:t>
            </w:r>
          </w:p>
          <w:p w14:paraId="724185E7" w14:textId="54203E51" w:rsidR="004657FB" w:rsidRPr="003D2815" w:rsidRDefault="1666E471" w:rsidP="249F227C">
            <w:pPr>
              <w:pStyle w:val="ListParagraph"/>
              <w:numPr>
                <w:ilvl w:val="0"/>
                <w:numId w:val="38"/>
              </w:numPr>
              <w:spacing w:line="240" w:lineRule="auto"/>
            </w:pPr>
            <w:r w:rsidRPr="543ABCA9">
              <w:t>This song uses strong reverb o</w:t>
            </w:r>
            <w:r w:rsidR="62282AB1" w:rsidRPr="543ABCA9">
              <w:t>n the snap and percussion part</w:t>
            </w:r>
            <w:r w:rsidR="2E59E791" w:rsidRPr="543ABCA9">
              <w:t>s.</w:t>
            </w:r>
          </w:p>
          <w:p w14:paraId="58C3D902" w14:textId="61FEE349" w:rsidR="1C85354F" w:rsidRDefault="66DC158C" w:rsidP="249F227C">
            <w:pPr>
              <w:pStyle w:val="ListParagraph"/>
              <w:numPr>
                <w:ilvl w:val="0"/>
                <w:numId w:val="38"/>
              </w:numPr>
              <w:spacing w:line="240" w:lineRule="auto"/>
            </w:pPr>
            <w:r w:rsidRPr="543ABCA9">
              <w:t xml:space="preserve">Around </w:t>
            </w:r>
            <w:r w:rsidR="550EF662" w:rsidRPr="543ABCA9">
              <w:t>timestamp 2:54</w:t>
            </w:r>
            <w:r w:rsidR="06DC9432" w:rsidRPr="543ABCA9">
              <w:t>,</w:t>
            </w:r>
            <w:r w:rsidR="550EF662" w:rsidRPr="543ABCA9">
              <w:t xml:space="preserve"> the perc</w:t>
            </w:r>
            <w:r w:rsidR="59B65F07" w:rsidRPr="543ABCA9">
              <w:t xml:space="preserve">ussion parts become </w:t>
            </w:r>
            <w:r w:rsidR="591EA64F" w:rsidRPr="543ABCA9">
              <w:t>a bit more</w:t>
            </w:r>
            <w:r w:rsidR="59B65F07" w:rsidRPr="543ABCA9">
              <w:t xml:space="preserve"> crisp </w:t>
            </w:r>
            <w:r w:rsidR="7EF9C488" w:rsidRPr="543ABCA9">
              <w:t>(due to the lack of reverb)</w:t>
            </w:r>
            <w:r w:rsidR="0D81FAC6" w:rsidRPr="543ABCA9">
              <w:t xml:space="preserve"> </w:t>
            </w:r>
            <w:r w:rsidR="6900636A" w:rsidRPr="543ABCA9">
              <w:t xml:space="preserve">and </w:t>
            </w:r>
            <w:r w:rsidR="5D8F32E2" w:rsidRPr="543ABCA9">
              <w:t>may have a bit of compression added to them</w:t>
            </w:r>
            <w:r w:rsidR="3D0F40A2" w:rsidRPr="543ABCA9">
              <w:t xml:space="preserve">. </w:t>
            </w:r>
          </w:p>
          <w:p w14:paraId="24840651" w14:textId="453FECBB" w:rsidR="004657FB" w:rsidRPr="003D2815" w:rsidRDefault="36E5CD3D" w:rsidP="1296E79E">
            <w:pPr>
              <w:pStyle w:val="ListParagraph"/>
              <w:numPr>
                <w:ilvl w:val="0"/>
                <w:numId w:val="3"/>
              </w:numPr>
              <w:spacing w:line="240" w:lineRule="auto"/>
              <w:rPr>
                <w:lang w:val="en-US"/>
              </w:rPr>
            </w:pPr>
            <w:r w:rsidRPr="1296E79E">
              <w:rPr>
                <w:lang w:val="en-US"/>
              </w:rPr>
              <w:t>Share a script that contains effects and envelopes with students</w:t>
            </w:r>
            <w:r w:rsidR="3F3AFC89" w:rsidRPr="1296E79E">
              <w:rPr>
                <w:lang w:val="en-US"/>
              </w:rPr>
              <w:t xml:space="preserve"> (an </w:t>
            </w:r>
            <w:r w:rsidR="3F3AFC89" w:rsidRPr="1296E79E">
              <w:rPr>
                <w:lang w:val="en-US"/>
              </w:rPr>
              <w:lastRenderedPageBreak/>
              <w:t>example script can be found in the resources section)</w:t>
            </w:r>
            <w:r w:rsidRPr="1296E79E">
              <w:rPr>
                <w:lang w:val="en-US"/>
              </w:rPr>
              <w:t>.</w:t>
            </w:r>
            <w:r w:rsidR="648CC829" w:rsidRPr="1296E79E">
              <w:rPr>
                <w:lang w:val="en-US"/>
              </w:rPr>
              <w:t xml:space="preserve"> Encourage students to explore the effects. Facilitate a discussion with students about the use of effects in the script. Why do they think those specific effects were used? D</w:t>
            </w:r>
            <w:r w:rsidR="59273A49" w:rsidRPr="1296E79E">
              <w:rPr>
                <w:lang w:val="en-US"/>
              </w:rPr>
              <w:t xml:space="preserve">oes the music sound different with/without the effects? </w:t>
            </w:r>
          </w:p>
          <w:p w14:paraId="246CBBF8" w14:textId="3F8C44AC" w:rsidR="004657FB" w:rsidRPr="003D2815" w:rsidRDefault="38EFD7A5" w:rsidP="1296E79E">
            <w:pPr>
              <w:pStyle w:val="ListParagraph"/>
              <w:numPr>
                <w:ilvl w:val="0"/>
                <w:numId w:val="3"/>
              </w:numPr>
              <w:spacing w:line="240" w:lineRule="auto"/>
              <w:rPr>
                <w:lang w:val="en-US"/>
              </w:rPr>
            </w:pPr>
            <w:r w:rsidRPr="1296E79E">
              <w:rPr>
                <w:lang w:val="en-US"/>
              </w:rPr>
              <w:t>D</w:t>
            </w:r>
            <w:r w:rsidR="5F348344" w:rsidRPr="1296E79E">
              <w:rPr>
                <w:lang w:val="en-US"/>
              </w:rPr>
              <w:t>emo</w:t>
            </w:r>
            <w:r w:rsidR="3E586702" w:rsidRPr="1296E79E">
              <w:rPr>
                <w:lang w:val="en-US"/>
              </w:rPr>
              <w:t>nstrate</w:t>
            </w:r>
            <w:r w:rsidR="5F348344" w:rsidRPr="1296E79E">
              <w:rPr>
                <w:lang w:val="en-US"/>
              </w:rPr>
              <w:t xml:space="preserve"> using an envelope with an effect in </w:t>
            </w:r>
            <w:proofErr w:type="spellStart"/>
            <w:r w:rsidR="5F348344" w:rsidRPr="1296E79E">
              <w:rPr>
                <w:lang w:val="en-US"/>
              </w:rPr>
              <w:t>EarSketch</w:t>
            </w:r>
            <w:proofErr w:type="spellEnd"/>
            <w:r w:rsidR="0B4D2FF2" w:rsidRPr="1296E79E">
              <w:rPr>
                <w:lang w:val="en-US"/>
              </w:rPr>
              <w:t>.</w:t>
            </w:r>
          </w:p>
          <w:p w14:paraId="151BC5CD" w14:textId="6C97393C" w:rsidR="004657FB" w:rsidRPr="003D2815" w:rsidRDefault="004657FB" w:rsidP="73AB1E6A"/>
        </w:tc>
      </w:tr>
      <w:tr w:rsidR="007D1F36" w:rsidRPr="003D2815" w14:paraId="45AF56BE" w14:textId="77777777" w:rsidTr="1296E79E">
        <w:trPr>
          <w:trHeight w:val="420"/>
        </w:trPr>
        <w:tc>
          <w:tcPr>
            <w:tcW w:w="9360" w:type="dxa"/>
            <w:gridSpan w:val="2"/>
            <w:shd w:val="clear" w:color="auto" w:fill="auto"/>
            <w:tcMar>
              <w:top w:w="100" w:type="dxa"/>
              <w:left w:w="100" w:type="dxa"/>
              <w:bottom w:w="100" w:type="dxa"/>
              <w:right w:w="100" w:type="dxa"/>
            </w:tcMar>
          </w:tcPr>
          <w:p w14:paraId="7D5F222F" w14:textId="63843374" w:rsidR="007D1F36" w:rsidRPr="003D2815" w:rsidRDefault="1600EF34" w:rsidP="249F227C">
            <w:pPr>
              <w:widowControl w:val="0"/>
              <w:rPr>
                <w:rFonts w:ascii="Arial" w:eastAsia="Arial" w:hAnsi="Arial" w:cs="Arial"/>
                <w:b/>
                <w:bCs/>
              </w:rPr>
            </w:pPr>
            <w:r w:rsidRPr="249F227C">
              <w:rPr>
                <w:rFonts w:ascii="Arial" w:eastAsia="Arial" w:hAnsi="Arial" w:cs="Arial"/>
                <w:b/>
                <w:bCs/>
              </w:rPr>
              <w:lastRenderedPageBreak/>
              <w:t xml:space="preserve">Coding Connections: </w:t>
            </w:r>
            <w:r w:rsidRPr="249F227C">
              <w:rPr>
                <w:rFonts w:ascii="Arial" w:eastAsia="Arial" w:hAnsi="Arial" w:cs="Arial"/>
              </w:rPr>
              <w:t xml:space="preserve">Using </w:t>
            </w:r>
            <w:r w:rsidR="7118A682" w:rsidRPr="249F227C">
              <w:rPr>
                <w:rFonts w:ascii="Arial" w:eastAsia="Arial" w:hAnsi="Arial" w:cs="Arial"/>
              </w:rPr>
              <w:t xml:space="preserve">the </w:t>
            </w:r>
            <w:proofErr w:type="spellStart"/>
            <w:r w:rsidR="799FCEA8" w:rsidRPr="249F227C">
              <w:rPr>
                <w:rFonts w:ascii="Arial" w:eastAsia="Arial" w:hAnsi="Arial" w:cs="Arial"/>
              </w:rPr>
              <w:t>S</w:t>
            </w:r>
            <w:r w:rsidR="7118A682" w:rsidRPr="249F227C">
              <w:rPr>
                <w:rFonts w:ascii="Arial" w:eastAsia="Arial" w:hAnsi="Arial" w:cs="Arial"/>
              </w:rPr>
              <w:t>etEffect</w:t>
            </w:r>
            <w:proofErr w:type="spellEnd"/>
            <w:r w:rsidR="7118A682" w:rsidRPr="249F227C">
              <w:rPr>
                <w:rFonts w:ascii="Arial" w:eastAsia="Arial" w:hAnsi="Arial" w:cs="Arial"/>
              </w:rPr>
              <w:t xml:space="preserve"> function in </w:t>
            </w:r>
            <w:proofErr w:type="spellStart"/>
            <w:r w:rsidR="7118A682" w:rsidRPr="249F227C">
              <w:rPr>
                <w:rFonts w:ascii="Arial" w:eastAsia="Arial" w:hAnsi="Arial" w:cs="Arial"/>
              </w:rPr>
              <w:t>EarSketch</w:t>
            </w:r>
            <w:proofErr w:type="spellEnd"/>
          </w:p>
        </w:tc>
      </w:tr>
    </w:tbl>
    <w:p w14:paraId="729F7FA0" w14:textId="77777777" w:rsidR="007D1F36" w:rsidRPr="003D2815" w:rsidRDefault="007D1F36" w:rsidP="249F227C">
      <w:pPr>
        <w:rPr>
          <w:rFonts w:ascii="Arial" w:eastAsia="Arial" w:hAnsi="Arial" w:cs="Arial"/>
          <w:b/>
          <w:bCs/>
        </w:rPr>
      </w:pPr>
    </w:p>
    <w:tbl>
      <w:tblPr>
        <w:tblW w:w="93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665"/>
        <w:gridCol w:w="4695"/>
      </w:tblGrid>
      <w:tr w:rsidR="007D1F36" w:rsidRPr="003D2815" w14:paraId="75B0508A" w14:textId="77777777" w:rsidTr="1296E79E">
        <w:trPr>
          <w:trHeight w:val="420"/>
        </w:trPr>
        <w:tc>
          <w:tcPr>
            <w:tcW w:w="9360" w:type="dxa"/>
            <w:gridSpan w:val="2"/>
            <w:shd w:val="clear" w:color="auto" w:fill="CFE2F3"/>
            <w:tcMar>
              <w:top w:w="100" w:type="dxa"/>
              <w:left w:w="100" w:type="dxa"/>
              <w:bottom w:w="100" w:type="dxa"/>
              <w:right w:w="100" w:type="dxa"/>
            </w:tcMar>
          </w:tcPr>
          <w:p w14:paraId="6BF01DB3" w14:textId="4A43F691" w:rsidR="007D1F36" w:rsidRPr="003D2815" w:rsidRDefault="1600EF34" w:rsidP="249F227C">
            <w:pPr>
              <w:widowControl w:val="0"/>
              <w:rPr>
                <w:rFonts w:ascii="Arial" w:eastAsia="Arial" w:hAnsi="Arial" w:cs="Arial"/>
                <w:b/>
                <w:bCs/>
              </w:rPr>
            </w:pPr>
            <w:r w:rsidRPr="249F227C">
              <w:rPr>
                <w:rFonts w:ascii="Arial" w:eastAsia="Arial" w:hAnsi="Arial" w:cs="Arial"/>
                <w:b/>
                <w:bCs/>
              </w:rPr>
              <w:t>Explain: Understanding              Time: 10-</w:t>
            </w:r>
            <w:r w:rsidR="00D73EF3" w:rsidRPr="249F227C">
              <w:rPr>
                <w:rFonts w:ascii="Arial" w:eastAsia="Arial" w:hAnsi="Arial" w:cs="Arial"/>
                <w:b/>
                <w:bCs/>
              </w:rPr>
              <w:t>20</w:t>
            </w:r>
            <w:r w:rsidRPr="249F227C">
              <w:rPr>
                <w:rFonts w:ascii="Arial" w:eastAsia="Arial" w:hAnsi="Arial" w:cs="Arial"/>
                <w:b/>
                <w:bCs/>
              </w:rPr>
              <w:t xml:space="preserve"> minutes</w:t>
            </w:r>
            <w:r w:rsidR="40675597" w:rsidRPr="249F227C">
              <w:rPr>
                <w:rFonts w:ascii="Arial" w:eastAsia="Arial" w:hAnsi="Arial" w:cs="Arial"/>
                <w:b/>
                <w:bCs/>
              </w:rPr>
              <w:t xml:space="preserve">                </w:t>
            </w:r>
            <w:r w:rsidR="40675597" w:rsidRPr="249F227C">
              <w:rPr>
                <w:rFonts w:ascii="Arial" w:eastAsia="Arial" w:hAnsi="Arial" w:cs="Arial"/>
                <w:b/>
                <w:bCs/>
                <w:i/>
                <w:iCs/>
              </w:rPr>
              <w:t xml:space="preserve">    Slide 7</w:t>
            </w:r>
          </w:p>
        </w:tc>
      </w:tr>
      <w:tr w:rsidR="007D1F36" w:rsidRPr="003D2815" w14:paraId="3EDAD465" w14:textId="77777777" w:rsidTr="1296E79E">
        <w:trPr>
          <w:trHeight w:val="771"/>
        </w:trPr>
        <w:tc>
          <w:tcPr>
            <w:tcW w:w="9360" w:type="dxa"/>
            <w:gridSpan w:val="2"/>
            <w:shd w:val="clear" w:color="auto" w:fill="auto"/>
            <w:tcMar>
              <w:top w:w="100" w:type="dxa"/>
              <w:left w:w="100" w:type="dxa"/>
              <w:bottom w:w="100" w:type="dxa"/>
              <w:right w:w="100" w:type="dxa"/>
            </w:tcMar>
          </w:tcPr>
          <w:p w14:paraId="1F168AE2" w14:textId="0715B12C" w:rsidR="007D1F36" w:rsidRPr="003D2815" w:rsidRDefault="70142A76" w:rsidP="543ABCA9">
            <w:pPr>
              <w:widowControl w:val="0"/>
              <w:rPr>
                <w:rFonts w:ascii="Arial" w:eastAsia="Arial" w:hAnsi="Arial" w:cs="Arial"/>
              </w:rPr>
            </w:pPr>
            <w:r w:rsidRPr="3AAA7C53">
              <w:rPr>
                <w:rFonts w:ascii="Arial" w:eastAsia="Arial" w:hAnsi="Arial" w:cs="Arial"/>
                <w:b/>
                <w:bCs/>
              </w:rPr>
              <w:t xml:space="preserve">Section Goal: </w:t>
            </w:r>
            <w:r w:rsidR="35DB3888" w:rsidRPr="3AAA7C53">
              <w:rPr>
                <w:rFonts w:ascii="Arial" w:eastAsia="Arial" w:hAnsi="Arial" w:cs="Arial"/>
              </w:rPr>
              <w:t>S</w:t>
            </w:r>
            <w:r w:rsidR="0B8DEFBC" w:rsidRPr="3AAA7C53">
              <w:rPr>
                <w:rFonts w:ascii="Arial" w:eastAsia="Arial" w:hAnsi="Arial" w:cs="Arial"/>
              </w:rPr>
              <w:t xml:space="preserve">tudents </w:t>
            </w:r>
            <w:r w:rsidR="53D1C51A" w:rsidRPr="3AAA7C53">
              <w:rPr>
                <w:rFonts w:ascii="Arial" w:eastAsia="Arial" w:hAnsi="Arial" w:cs="Arial"/>
              </w:rPr>
              <w:t xml:space="preserve">will </w:t>
            </w:r>
            <w:r w:rsidR="1FB1A260" w:rsidRPr="3AAA7C53">
              <w:rPr>
                <w:rFonts w:ascii="Arial" w:eastAsia="Arial" w:hAnsi="Arial" w:cs="Arial"/>
              </w:rPr>
              <w:t xml:space="preserve">demonstrate their </w:t>
            </w:r>
            <w:r w:rsidR="323E99D6" w:rsidRPr="3AAA7C53">
              <w:rPr>
                <w:rFonts w:ascii="Arial" w:eastAsia="Arial" w:hAnsi="Arial" w:cs="Arial"/>
              </w:rPr>
              <w:t>understanding</w:t>
            </w:r>
            <w:r w:rsidR="1FB1A260" w:rsidRPr="3AAA7C53">
              <w:rPr>
                <w:rFonts w:ascii="Arial" w:eastAsia="Arial" w:hAnsi="Arial" w:cs="Arial"/>
              </w:rPr>
              <w:t xml:space="preserve"> of effect envelopes by implementing a single</w:t>
            </w:r>
            <w:r w:rsidR="53D1C51A" w:rsidRPr="3AAA7C53">
              <w:rPr>
                <w:rFonts w:ascii="Arial" w:eastAsia="Arial" w:hAnsi="Arial" w:cs="Arial"/>
              </w:rPr>
              <w:t xml:space="preserve"> e</w:t>
            </w:r>
            <w:r w:rsidR="4A6B3C5B" w:rsidRPr="3AAA7C53">
              <w:rPr>
                <w:rFonts w:ascii="Arial" w:eastAsia="Arial" w:hAnsi="Arial" w:cs="Arial"/>
              </w:rPr>
              <w:t>n</w:t>
            </w:r>
            <w:r w:rsidR="53D1C51A" w:rsidRPr="3AAA7C53">
              <w:rPr>
                <w:rFonts w:ascii="Arial" w:eastAsia="Arial" w:hAnsi="Arial" w:cs="Arial"/>
              </w:rPr>
              <w:t xml:space="preserve">velope </w:t>
            </w:r>
            <w:r w:rsidR="000548DF" w:rsidRPr="3AAA7C53">
              <w:rPr>
                <w:rFonts w:ascii="Arial" w:eastAsia="Arial" w:hAnsi="Arial" w:cs="Arial"/>
              </w:rPr>
              <w:t xml:space="preserve">in an </w:t>
            </w:r>
            <w:proofErr w:type="spellStart"/>
            <w:r w:rsidR="000548DF" w:rsidRPr="3AAA7C53">
              <w:rPr>
                <w:rFonts w:ascii="Arial" w:eastAsia="Arial" w:hAnsi="Arial" w:cs="Arial"/>
              </w:rPr>
              <w:t>EarSketch</w:t>
            </w:r>
            <w:proofErr w:type="spellEnd"/>
            <w:r w:rsidR="000548DF" w:rsidRPr="3AAA7C53">
              <w:rPr>
                <w:rFonts w:ascii="Arial" w:eastAsia="Arial" w:hAnsi="Arial" w:cs="Arial"/>
              </w:rPr>
              <w:t xml:space="preserve"> script.</w:t>
            </w:r>
          </w:p>
        </w:tc>
      </w:tr>
      <w:tr w:rsidR="007D1F36" w:rsidRPr="003D2815" w14:paraId="4571650B" w14:textId="77777777" w:rsidTr="1296E79E">
        <w:tc>
          <w:tcPr>
            <w:tcW w:w="4665" w:type="dxa"/>
            <w:shd w:val="clear" w:color="auto" w:fill="auto"/>
            <w:tcMar>
              <w:top w:w="100" w:type="dxa"/>
              <w:left w:w="100" w:type="dxa"/>
              <w:bottom w:w="100" w:type="dxa"/>
              <w:right w:w="100" w:type="dxa"/>
            </w:tcMar>
          </w:tcPr>
          <w:p w14:paraId="6C130DCA" w14:textId="77777777" w:rsidR="007D1F36" w:rsidRPr="003D2815" w:rsidRDefault="1600EF34" w:rsidP="249F227C">
            <w:pPr>
              <w:widowControl w:val="0"/>
              <w:rPr>
                <w:rFonts w:ascii="Arial" w:eastAsia="Arial" w:hAnsi="Arial" w:cs="Arial"/>
                <w:b/>
                <w:bCs/>
              </w:rPr>
            </w:pPr>
            <w:r w:rsidRPr="249F227C">
              <w:rPr>
                <w:rFonts w:ascii="Arial" w:eastAsia="Arial" w:hAnsi="Arial" w:cs="Arial"/>
                <w:b/>
                <w:bCs/>
              </w:rPr>
              <w:t>Student Activities</w:t>
            </w:r>
          </w:p>
          <w:p w14:paraId="3204FC30" w14:textId="77777777" w:rsidR="007D1F36" w:rsidRPr="003D2815" w:rsidRDefault="007D1F36" w:rsidP="249F227C">
            <w:pPr>
              <w:widowControl w:val="0"/>
              <w:rPr>
                <w:rFonts w:ascii="Arial" w:eastAsia="Arial" w:hAnsi="Arial" w:cs="Arial"/>
                <w:b/>
                <w:bCs/>
              </w:rPr>
            </w:pPr>
          </w:p>
          <w:p w14:paraId="62D4D204" w14:textId="42E4AB7B" w:rsidR="007D1F36" w:rsidRPr="003D2815" w:rsidRDefault="711DC9A3" w:rsidP="543ABCA9">
            <w:pPr>
              <w:widowControl w:val="0"/>
              <w:numPr>
                <w:ilvl w:val="0"/>
                <w:numId w:val="29"/>
              </w:numPr>
              <w:rPr>
                <w:rFonts w:ascii="Arial" w:eastAsia="Arial" w:hAnsi="Arial" w:cs="Arial"/>
                <w:color w:val="000000" w:themeColor="text1"/>
              </w:rPr>
            </w:pPr>
            <w:r w:rsidRPr="249F227C">
              <w:rPr>
                <w:rFonts w:ascii="Arial" w:eastAsia="Arial" w:hAnsi="Arial" w:cs="Arial"/>
                <w:color w:val="000000"/>
                <w:shd w:val="clear" w:color="auto" w:fill="FFFFFF"/>
              </w:rPr>
              <w:t>Modify an existing script by adding an effect envelope.</w:t>
            </w:r>
          </w:p>
        </w:tc>
        <w:tc>
          <w:tcPr>
            <w:tcW w:w="4695" w:type="dxa"/>
            <w:shd w:val="clear" w:color="auto" w:fill="auto"/>
            <w:tcMar>
              <w:top w:w="100" w:type="dxa"/>
              <w:left w:w="100" w:type="dxa"/>
              <w:bottom w:w="100" w:type="dxa"/>
              <w:right w:w="100" w:type="dxa"/>
            </w:tcMar>
          </w:tcPr>
          <w:p w14:paraId="1989C7EF" w14:textId="3ACF7487" w:rsidR="007D1F36" w:rsidRPr="003D2815" w:rsidRDefault="70142A76" w:rsidP="249F227C">
            <w:pPr>
              <w:widowControl w:val="0"/>
              <w:rPr>
                <w:rFonts w:ascii="Arial" w:eastAsia="Arial" w:hAnsi="Arial" w:cs="Arial"/>
                <w:b/>
                <w:bCs/>
              </w:rPr>
            </w:pPr>
            <w:r w:rsidRPr="3AAA7C53">
              <w:rPr>
                <w:rFonts w:ascii="Arial" w:eastAsia="Arial" w:hAnsi="Arial" w:cs="Arial"/>
                <w:b/>
                <w:bCs/>
              </w:rPr>
              <w:t>Teacher Activities</w:t>
            </w:r>
          </w:p>
          <w:p w14:paraId="5B1C6D9F" w14:textId="0CCF5E8D" w:rsidR="73AB1E6A" w:rsidRDefault="73AB1E6A" w:rsidP="73AB1E6A">
            <w:pPr>
              <w:widowControl w:val="0"/>
              <w:rPr>
                <w:rFonts w:ascii="Arial" w:eastAsia="Arial" w:hAnsi="Arial" w:cs="Arial"/>
                <w:b/>
                <w:bCs/>
              </w:rPr>
            </w:pPr>
          </w:p>
          <w:p w14:paraId="4EE602DB" w14:textId="5E4366CE" w:rsidR="007D1F36" w:rsidRPr="003D2815" w:rsidRDefault="01934D0F" w:rsidP="1296E79E">
            <w:pPr>
              <w:pStyle w:val="ListParagraph"/>
              <w:widowControl w:val="0"/>
              <w:numPr>
                <w:ilvl w:val="0"/>
                <w:numId w:val="32"/>
              </w:numPr>
              <w:spacing w:line="240" w:lineRule="auto"/>
              <w:rPr>
                <w:lang w:val="en-US"/>
              </w:rPr>
            </w:pPr>
            <w:r w:rsidRPr="1296E79E">
              <w:rPr>
                <w:lang w:val="en-US"/>
              </w:rPr>
              <w:t>Instruct students to select one of their previous scripts that contains an effect.</w:t>
            </w:r>
            <w:r w:rsidR="7BA4FF54" w:rsidRPr="1296E79E">
              <w:rPr>
                <w:lang w:val="en-US"/>
              </w:rPr>
              <w:t xml:space="preserve"> (</w:t>
            </w:r>
            <w:r w:rsidR="33AAEE09" w:rsidRPr="1296E79E">
              <w:rPr>
                <w:lang w:val="en-US"/>
              </w:rPr>
              <w:t>The example script utilized above can be found on Slide 7</w:t>
            </w:r>
            <w:r w:rsidR="7BA4FF54" w:rsidRPr="1296E79E">
              <w:rPr>
                <w:color w:val="000000" w:themeColor="text1"/>
                <w:lang w:val="en-US"/>
              </w:rPr>
              <w:t>).</w:t>
            </w:r>
            <w:r w:rsidRPr="1296E79E">
              <w:rPr>
                <w:lang w:val="en-US"/>
              </w:rPr>
              <w:t xml:space="preserve"> Once a script has been selected, students should be instructed to </w:t>
            </w:r>
            <w:r w:rsidR="14A20907" w:rsidRPr="1296E79E">
              <w:rPr>
                <w:lang w:val="en-US"/>
              </w:rPr>
              <w:t xml:space="preserve">add an envelope to one of the effects. </w:t>
            </w:r>
            <w:r w:rsidR="6E1A387A" w:rsidRPr="1296E79E">
              <w:rPr>
                <w:lang w:val="en-US"/>
              </w:rPr>
              <w:t>Monitor student work and offer support/feedback as needed.</w:t>
            </w:r>
          </w:p>
          <w:p w14:paraId="69087C79" w14:textId="77777777" w:rsidR="007D1F36" w:rsidRPr="003D2815" w:rsidRDefault="007D1F36" w:rsidP="249F227C">
            <w:pPr>
              <w:widowControl w:val="0"/>
              <w:rPr>
                <w:rFonts w:ascii="Arial" w:eastAsia="Arial" w:hAnsi="Arial" w:cs="Arial"/>
                <w:b/>
                <w:bCs/>
              </w:rPr>
            </w:pPr>
          </w:p>
          <w:p w14:paraId="059C23E6" w14:textId="77777777" w:rsidR="007D1F36" w:rsidRPr="003D2815" w:rsidRDefault="007D1F36" w:rsidP="249F227C">
            <w:pPr>
              <w:widowControl w:val="0"/>
              <w:rPr>
                <w:rFonts w:ascii="Arial" w:eastAsia="Arial" w:hAnsi="Arial" w:cs="Arial"/>
                <w:b/>
                <w:bCs/>
              </w:rPr>
            </w:pPr>
          </w:p>
          <w:p w14:paraId="5219DE49" w14:textId="77777777" w:rsidR="007D1F36" w:rsidRPr="003D2815" w:rsidRDefault="007D1F36" w:rsidP="249F227C">
            <w:pPr>
              <w:widowControl w:val="0"/>
              <w:rPr>
                <w:rFonts w:ascii="Arial" w:eastAsia="Arial" w:hAnsi="Arial" w:cs="Arial"/>
                <w:b/>
                <w:bCs/>
              </w:rPr>
            </w:pPr>
          </w:p>
        </w:tc>
      </w:tr>
      <w:tr w:rsidR="007D1F36" w:rsidRPr="003D2815" w14:paraId="30F53B9F" w14:textId="77777777" w:rsidTr="1296E79E">
        <w:trPr>
          <w:trHeight w:val="420"/>
        </w:trPr>
        <w:tc>
          <w:tcPr>
            <w:tcW w:w="9360" w:type="dxa"/>
            <w:gridSpan w:val="2"/>
            <w:shd w:val="clear" w:color="auto" w:fill="auto"/>
            <w:tcMar>
              <w:top w:w="100" w:type="dxa"/>
              <w:left w:w="100" w:type="dxa"/>
              <w:bottom w:w="100" w:type="dxa"/>
              <w:right w:w="100" w:type="dxa"/>
            </w:tcMar>
          </w:tcPr>
          <w:p w14:paraId="2A3E3EA0" w14:textId="2EF8E777" w:rsidR="007D1F36" w:rsidRPr="003D2815" w:rsidRDefault="1600EF34" w:rsidP="249F227C">
            <w:pPr>
              <w:widowControl w:val="0"/>
              <w:rPr>
                <w:rFonts w:ascii="Arial" w:eastAsia="Arial" w:hAnsi="Arial" w:cs="Arial"/>
                <w:b/>
                <w:bCs/>
              </w:rPr>
            </w:pPr>
            <w:r w:rsidRPr="249F227C">
              <w:rPr>
                <w:rFonts w:ascii="Arial" w:eastAsia="Arial" w:hAnsi="Arial" w:cs="Arial"/>
                <w:b/>
                <w:bCs/>
              </w:rPr>
              <w:t xml:space="preserve">Coding Connections: </w:t>
            </w:r>
            <w:r w:rsidR="5C67700E" w:rsidRPr="249F227C">
              <w:rPr>
                <w:rFonts w:ascii="Arial" w:eastAsia="Arial" w:hAnsi="Arial" w:cs="Arial"/>
              </w:rPr>
              <w:t xml:space="preserve">Using </w:t>
            </w:r>
            <w:r w:rsidR="529B92D6" w:rsidRPr="249F227C">
              <w:rPr>
                <w:rFonts w:ascii="Arial" w:eastAsia="Arial" w:hAnsi="Arial" w:cs="Arial"/>
              </w:rPr>
              <w:t xml:space="preserve">the </w:t>
            </w:r>
            <w:proofErr w:type="spellStart"/>
            <w:proofErr w:type="gramStart"/>
            <w:r w:rsidR="529B92D6" w:rsidRPr="249F227C">
              <w:rPr>
                <w:rFonts w:ascii="Arial" w:eastAsia="Arial" w:hAnsi="Arial" w:cs="Arial"/>
              </w:rPr>
              <w:t>setEffect</w:t>
            </w:r>
            <w:proofErr w:type="spellEnd"/>
            <w:r w:rsidR="2337812E" w:rsidRPr="249F227C">
              <w:rPr>
                <w:rFonts w:ascii="Arial" w:eastAsia="Arial" w:hAnsi="Arial" w:cs="Arial"/>
              </w:rPr>
              <w:t>(</w:t>
            </w:r>
            <w:proofErr w:type="gramEnd"/>
            <w:r w:rsidR="2337812E" w:rsidRPr="249F227C">
              <w:rPr>
                <w:rFonts w:ascii="Arial" w:eastAsia="Arial" w:hAnsi="Arial" w:cs="Arial"/>
              </w:rPr>
              <w:t>)</w:t>
            </w:r>
            <w:r w:rsidR="529B92D6" w:rsidRPr="249F227C">
              <w:rPr>
                <w:rFonts w:ascii="Arial" w:eastAsia="Arial" w:hAnsi="Arial" w:cs="Arial"/>
              </w:rPr>
              <w:t xml:space="preserve"> function in </w:t>
            </w:r>
            <w:proofErr w:type="spellStart"/>
            <w:r w:rsidR="529B92D6" w:rsidRPr="249F227C">
              <w:rPr>
                <w:rFonts w:ascii="Arial" w:eastAsia="Arial" w:hAnsi="Arial" w:cs="Arial"/>
              </w:rPr>
              <w:t>EarSketch</w:t>
            </w:r>
            <w:proofErr w:type="spellEnd"/>
            <w:r w:rsidR="529B92D6" w:rsidRPr="249F227C">
              <w:rPr>
                <w:rFonts w:ascii="Arial" w:eastAsia="Arial" w:hAnsi="Arial" w:cs="Arial"/>
              </w:rPr>
              <w:t>.</w:t>
            </w:r>
            <w:r w:rsidR="5C67700E" w:rsidRPr="249F227C">
              <w:rPr>
                <w:rFonts w:ascii="Arial" w:eastAsia="Arial" w:hAnsi="Arial" w:cs="Arial"/>
              </w:rPr>
              <w:t xml:space="preserve"> </w:t>
            </w:r>
            <w:r w:rsidRPr="249F227C">
              <w:rPr>
                <w:rFonts w:ascii="Arial" w:eastAsia="Arial" w:hAnsi="Arial" w:cs="Arial"/>
              </w:rPr>
              <w:t xml:space="preserve"> </w:t>
            </w:r>
            <w:r w:rsidRPr="249F227C">
              <w:rPr>
                <w:rFonts w:ascii="Arial" w:eastAsia="Arial" w:hAnsi="Arial" w:cs="Arial"/>
                <w:b/>
                <w:bCs/>
              </w:rPr>
              <w:t xml:space="preserve"> </w:t>
            </w:r>
          </w:p>
        </w:tc>
      </w:tr>
    </w:tbl>
    <w:p w14:paraId="4AFCFEC7" w14:textId="77777777" w:rsidR="007D1F36" w:rsidRPr="003D2815" w:rsidRDefault="007D1F36" w:rsidP="249F227C">
      <w:pPr>
        <w:rPr>
          <w:rFonts w:ascii="Arial" w:eastAsia="Arial" w:hAnsi="Arial" w:cs="Arial"/>
          <w:b/>
          <w:bCs/>
        </w:rPr>
      </w:pPr>
    </w:p>
    <w:tbl>
      <w:tblPr>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95"/>
      </w:tblGrid>
      <w:tr w:rsidR="007D1F36" w:rsidRPr="003D2815" w14:paraId="7C1B134D" w14:textId="77777777" w:rsidTr="1296E79E">
        <w:trPr>
          <w:trHeight w:val="420"/>
        </w:trPr>
        <w:tc>
          <w:tcPr>
            <w:tcW w:w="9375" w:type="dxa"/>
            <w:gridSpan w:val="2"/>
            <w:shd w:val="clear" w:color="auto" w:fill="FFF2CC"/>
            <w:tcMar>
              <w:top w:w="100" w:type="dxa"/>
              <w:left w:w="100" w:type="dxa"/>
              <w:bottom w:w="100" w:type="dxa"/>
              <w:right w:w="100" w:type="dxa"/>
            </w:tcMar>
          </w:tcPr>
          <w:p w14:paraId="66C70516" w14:textId="56C05157" w:rsidR="007D1F36" w:rsidRPr="003D2815" w:rsidRDefault="1600EF34" w:rsidP="249F227C">
            <w:pPr>
              <w:widowControl w:val="0"/>
              <w:rPr>
                <w:rFonts w:ascii="Arial" w:eastAsia="Arial" w:hAnsi="Arial" w:cs="Arial"/>
                <w:b/>
                <w:bCs/>
              </w:rPr>
            </w:pPr>
            <w:r w:rsidRPr="249F227C">
              <w:rPr>
                <w:rFonts w:ascii="Arial" w:eastAsia="Arial" w:hAnsi="Arial" w:cs="Arial"/>
                <w:b/>
                <w:bCs/>
              </w:rPr>
              <w:t xml:space="preserve">Elaborate: Apply your Skills           Time: </w:t>
            </w:r>
            <w:r w:rsidR="00D73EF3" w:rsidRPr="249F227C">
              <w:rPr>
                <w:rFonts w:ascii="Arial" w:eastAsia="Arial" w:hAnsi="Arial" w:cs="Arial"/>
                <w:b/>
                <w:bCs/>
              </w:rPr>
              <w:t>5-10</w:t>
            </w:r>
            <w:r w:rsidRPr="249F227C">
              <w:rPr>
                <w:rFonts w:ascii="Arial" w:eastAsia="Arial" w:hAnsi="Arial" w:cs="Arial"/>
                <w:b/>
                <w:bCs/>
              </w:rPr>
              <w:t xml:space="preserve"> minutes</w:t>
            </w:r>
            <w:r w:rsidR="425D88E6" w:rsidRPr="249F227C">
              <w:rPr>
                <w:rFonts w:ascii="Arial" w:eastAsia="Arial" w:hAnsi="Arial" w:cs="Arial"/>
                <w:b/>
                <w:bCs/>
              </w:rPr>
              <w:t xml:space="preserve">           </w:t>
            </w:r>
            <w:r w:rsidR="425D88E6" w:rsidRPr="249F227C">
              <w:rPr>
                <w:rFonts w:ascii="Arial" w:eastAsia="Arial" w:hAnsi="Arial" w:cs="Arial"/>
                <w:b/>
                <w:bCs/>
                <w:i/>
                <w:iCs/>
              </w:rPr>
              <w:t xml:space="preserve">   Slides 11-15</w:t>
            </w:r>
          </w:p>
        </w:tc>
      </w:tr>
      <w:tr w:rsidR="007D1F36" w:rsidRPr="003D2815" w14:paraId="2666428E" w14:textId="77777777" w:rsidTr="1296E79E">
        <w:trPr>
          <w:trHeight w:val="771"/>
        </w:trPr>
        <w:tc>
          <w:tcPr>
            <w:tcW w:w="9375" w:type="dxa"/>
            <w:gridSpan w:val="2"/>
            <w:shd w:val="clear" w:color="auto" w:fill="auto"/>
            <w:tcMar>
              <w:top w:w="100" w:type="dxa"/>
              <w:left w:w="100" w:type="dxa"/>
              <w:bottom w:w="100" w:type="dxa"/>
              <w:right w:w="100" w:type="dxa"/>
            </w:tcMar>
          </w:tcPr>
          <w:p w14:paraId="35C069E8" w14:textId="2FBF6A4E" w:rsidR="007D1F36" w:rsidRPr="003D2815" w:rsidRDefault="70142A76" w:rsidP="543ABCA9">
            <w:pPr>
              <w:widowControl w:val="0"/>
              <w:rPr>
                <w:rFonts w:ascii="Arial" w:eastAsia="Arial" w:hAnsi="Arial" w:cs="Arial"/>
              </w:rPr>
            </w:pPr>
            <w:r w:rsidRPr="543ABCA9">
              <w:rPr>
                <w:rFonts w:ascii="Arial" w:eastAsia="Arial" w:hAnsi="Arial" w:cs="Arial"/>
                <w:b/>
                <w:bCs/>
              </w:rPr>
              <w:t xml:space="preserve">Section Goal: </w:t>
            </w:r>
            <w:r w:rsidR="41595AF1" w:rsidRPr="543ABCA9">
              <w:rPr>
                <w:rFonts w:ascii="Arial" w:eastAsia="Arial" w:hAnsi="Arial" w:cs="Arial"/>
              </w:rPr>
              <w:t>S</w:t>
            </w:r>
            <w:r w:rsidR="4A6B3C5B" w:rsidRPr="543ABCA9">
              <w:rPr>
                <w:rFonts w:ascii="Arial" w:eastAsia="Arial" w:hAnsi="Arial" w:cs="Arial"/>
              </w:rPr>
              <w:t xml:space="preserve">tudents </w:t>
            </w:r>
            <w:r w:rsidR="7162C7C7" w:rsidRPr="543ABCA9">
              <w:rPr>
                <w:rFonts w:ascii="Arial" w:eastAsia="Arial" w:hAnsi="Arial" w:cs="Arial"/>
              </w:rPr>
              <w:t>will demonstrate</w:t>
            </w:r>
            <w:r w:rsidR="4A6B3C5B" w:rsidRPr="543ABCA9">
              <w:rPr>
                <w:rFonts w:ascii="Arial" w:eastAsia="Arial" w:hAnsi="Arial" w:cs="Arial"/>
              </w:rPr>
              <w:t xml:space="preserve"> an understanding of </w:t>
            </w:r>
            <w:r w:rsidR="20ABCD8A" w:rsidRPr="543ABCA9">
              <w:rPr>
                <w:rFonts w:ascii="Arial" w:eastAsia="Arial" w:hAnsi="Arial" w:cs="Arial"/>
              </w:rPr>
              <w:t xml:space="preserve">effect envelopes and their use in music by describing why they’ve selected certain effects </w:t>
            </w:r>
            <w:r w:rsidR="2DE494B5" w:rsidRPr="543ABCA9">
              <w:rPr>
                <w:rFonts w:ascii="Arial" w:eastAsia="Arial" w:hAnsi="Arial" w:cs="Arial"/>
              </w:rPr>
              <w:t>and how they’ve enhanced or added meaning to their songs.</w:t>
            </w:r>
            <w:r w:rsidR="4A6B3C5B" w:rsidRPr="543ABCA9">
              <w:rPr>
                <w:rFonts w:ascii="Arial" w:eastAsia="Arial" w:hAnsi="Arial" w:cs="Arial"/>
              </w:rPr>
              <w:t xml:space="preserve"> </w:t>
            </w:r>
          </w:p>
          <w:p w14:paraId="31ABC9B7" w14:textId="77777777" w:rsidR="007D1F36" w:rsidRPr="003D2815" w:rsidRDefault="007D1F36" w:rsidP="249F227C">
            <w:pPr>
              <w:widowControl w:val="0"/>
              <w:rPr>
                <w:rFonts w:ascii="Arial" w:eastAsia="Arial" w:hAnsi="Arial" w:cs="Arial"/>
                <w:b/>
                <w:bCs/>
              </w:rPr>
            </w:pPr>
          </w:p>
        </w:tc>
      </w:tr>
      <w:tr w:rsidR="007D1F36" w:rsidRPr="003D2815" w14:paraId="6598ACCB" w14:textId="77777777" w:rsidTr="1296E79E">
        <w:tc>
          <w:tcPr>
            <w:tcW w:w="4680" w:type="dxa"/>
            <w:shd w:val="clear" w:color="auto" w:fill="auto"/>
            <w:tcMar>
              <w:top w:w="100" w:type="dxa"/>
              <w:left w:w="100" w:type="dxa"/>
              <w:bottom w:w="100" w:type="dxa"/>
              <w:right w:w="100" w:type="dxa"/>
            </w:tcMar>
          </w:tcPr>
          <w:p w14:paraId="67C0D50C" w14:textId="060F8A51" w:rsidR="007D1F36" w:rsidRPr="003D2815" w:rsidRDefault="70142A76" w:rsidP="249F227C">
            <w:pPr>
              <w:widowControl w:val="0"/>
              <w:rPr>
                <w:rFonts w:ascii="Arial" w:eastAsia="Arial" w:hAnsi="Arial" w:cs="Arial"/>
                <w:b/>
                <w:bCs/>
              </w:rPr>
            </w:pPr>
            <w:r w:rsidRPr="543ABCA9">
              <w:rPr>
                <w:rFonts w:ascii="Arial" w:eastAsia="Arial" w:hAnsi="Arial" w:cs="Arial"/>
                <w:b/>
                <w:bCs/>
              </w:rPr>
              <w:lastRenderedPageBreak/>
              <w:t>Student Activities</w:t>
            </w:r>
          </w:p>
          <w:p w14:paraId="592C5D1A" w14:textId="725E7F06" w:rsidR="73AB1E6A" w:rsidRDefault="73AB1E6A" w:rsidP="73AB1E6A">
            <w:pPr>
              <w:widowControl w:val="0"/>
              <w:rPr>
                <w:rFonts w:ascii="Arial" w:eastAsia="Arial" w:hAnsi="Arial" w:cs="Arial"/>
                <w:b/>
                <w:bCs/>
              </w:rPr>
            </w:pPr>
          </w:p>
          <w:p w14:paraId="5DE35C78" w14:textId="56E6466E" w:rsidR="007D1F36" w:rsidRPr="003D2815" w:rsidRDefault="60775AD1" w:rsidP="543ABCA9">
            <w:pPr>
              <w:pStyle w:val="ListParagraph"/>
              <w:numPr>
                <w:ilvl w:val="0"/>
                <w:numId w:val="34"/>
              </w:numPr>
              <w:spacing w:line="240" w:lineRule="auto"/>
            </w:pPr>
            <w:r w:rsidRPr="249F227C">
              <w:rPr>
                <w:color w:val="000000"/>
                <w:shd w:val="clear" w:color="auto" w:fill="FFFFFF"/>
              </w:rPr>
              <w:t xml:space="preserve">Students </w:t>
            </w:r>
            <w:r w:rsidR="4A6B3C5B" w:rsidRPr="249F227C">
              <w:rPr>
                <w:color w:val="000000"/>
                <w:shd w:val="clear" w:color="auto" w:fill="FFFFFF"/>
              </w:rPr>
              <w:t xml:space="preserve">will </w:t>
            </w:r>
            <w:r w:rsidR="4A6B3C5B" w:rsidRPr="249F227C">
              <w:t>apply two more effects with envelopes to their coding project. They will describe why they decided to add the effect to their music and why they decided to change the amounts of effects in their music</w:t>
            </w:r>
            <w:r w:rsidR="28C306B3" w:rsidRPr="249F227C">
              <w:t xml:space="preserve">. </w:t>
            </w:r>
          </w:p>
        </w:tc>
        <w:tc>
          <w:tcPr>
            <w:tcW w:w="4695" w:type="dxa"/>
            <w:shd w:val="clear" w:color="auto" w:fill="auto"/>
            <w:tcMar>
              <w:top w:w="100" w:type="dxa"/>
              <w:left w:w="100" w:type="dxa"/>
              <w:bottom w:w="100" w:type="dxa"/>
              <w:right w:w="100" w:type="dxa"/>
            </w:tcMar>
          </w:tcPr>
          <w:p w14:paraId="765F5403" w14:textId="091189A6" w:rsidR="007D1F36" w:rsidRPr="003D2815" w:rsidRDefault="1600EF34" w:rsidP="249F227C">
            <w:pPr>
              <w:widowControl w:val="0"/>
              <w:rPr>
                <w:rFonts w:ascii="Arial" w:eastAsia="Arial" w:hAnsi="Arial" w:cs="Arial"/>
                <w:b/>
                <w:bCs/>
              </w:rPr>
            </w:pPr>
            <w:r w:rsidRPr="3AAA7C53">
              <w:rPr>
                <w:rFonts w:ascii="Arial" w:eastAsia="Arial" w:hAnsi="Arial" w:cs="Arial"/>
                <w:b/>
                <w:bCs/>
              </w:rPr>
              <w:t xml:space="preserve">Teacher Activities </w:t>
            </w:r>
          </w:p>
          <w:p w14:paraId="10908AF8" w14:textId="6125126B" w:rsidR="73AB1E6A" w:rsidRDefault="73AB1E6A" w:rsidP="73AB1E6A">
            <w:pPr>
              <w:widowControl w:val="0"/>
              <w:rPr>
                <w:rFonts w:ascii="Arial" w:eastAsia="Arial" w:hAnsi="Arial" w:cs="Arial"/>
                <w:b/>
                <w:bCs/>
              </w:rPr>
            </w:pPr>
          </w:p>
          <w:p w14:paraId="6FEF15C0" w14:textId="29955B24" w:rsidR="344B2B19" w:rsidRDefault="344B2B19" w:rsidP="1296E79E">
            <w:pPr>
              <w:pStyle w:val="ListParagraph"/>
              <w:widowControl w:val="0"/>
              <w:numPr>
                <w:ilvl w:val="0"/>
                <w:numId w:val="33"/>
              </w:numPr>
              <w:spacing w:line="240" w:lineRule="auto"/>
              <w:rPr>
                <w:lang w:val="en-US"/>
              </w:rPr>
            </w:pPr>
            <w:r w:rsidRPr="1296E79E">
              <w:rPr>
                <w:lang w:val="en-US"/>
              </w:rPr>
              <w:t>Instruct students to add two more effects to their projects. Encourage students to think about the message of their song(s). Are there any effects th</w:t>
            </w:r>
            <w:r w:rsidR="4BDBEC7F" w:rsidRPr="1296E79E">
              <w:rPr>
                <w:lang w:val="en-US"/>
              </w:rPr>
              <w:t xml:space="preserve">at may help communicate their </w:t>
            </w:r>
            <w:proofErr w:type="spellStart"/>
            <w:r w:rsidR="4BDBEC7F" w:rsidRPr="1296E79E">
              <w:rPr>
                <w:lang w:val="en-US"/>
              </w:rPr>
              <w:t>mesage</w:t>
            </w:r>
            <w:proofErr w:type="spellEnd"/>
            <w:r w:rsidR="4BDBEC7F" w:rsidRPr="1296E79E">
              <w:rPr>
                <w:lang w:val="en-US"/>
              </w:rPr>
              <w:t>? Feel free to offer time for a think-pair-share here.</w:t>
            </w:r>
          </w:p>
          <w:p w14:paraId="36DF197C" w14:textId="1BF6791D" w:rsidR="007D1F36" w:rsidRPr="003D2815" w:rsidRDefault="0948F0DF" w:rsidP="543ABCA9">
            <w:pPr>
              <w:pStyle w:val="ListParagraph"/>
              <w:widowControl w:val="0"/>
              <w:numPr>
                <w:ilvl w:val="0"/>
                <w:numId w:val="33"/>
              </w:numPr>
              <w:spacing w:line="240" w:lineRule="auto"/>
              <w:rPr>
                <w:b/>
                <w:bCs/>
              </w:rPr>
            </w:pPr>
            <w:r w:rsidRPr="51C6EB26">
              <w:t xml:space="preserve">Monitor student work and offer help and feedback if necessary. Activity links and further information about envelopes can be seen on </w:t>
            </w:r>
            <w:r w:rsidR="3FBC3FC5" w:rsidRPr="51C6EB26">
              <w:t>(</w:t>
            </w:r>
            <w:r w:rsidRPr="51C6EB26">
              <w:t>Slides 11-15</w:t>
            </w:r>
            <w:r w:rsidR="4EF3FDE0" w:rsidRPr="51C6EB26">
              <w:t>)</w:t>
            </w:r>
            <w:r w:rsidRPr="51C6EB26">
              <w:t>.</w:t>
            </w:r>
          </w:p>
          <w:p w14:paraId="6AF5750F" w14:textId="58224C89" w:rsidR="007D1F36" w:rsidRPr="003D2815" w:rsidRDefault="007D1F36" w:rsidP="249F227C">
            <w:pPr>
              <w:pStyle w:val="ListParagraph"/>
              <w:widowControl w:val="0"/>
              <w:spacing w:line="240" w:lineRule="auto"/>
            </w:pPr>
          </w:p>
        </w:tc>
      </w:tr>
      <w:tr w:rsidR="007D1F36" w:rsidRPr="003D2815" w14:paraId="38DE44E9" w14:textId="77777777" w:rsidTr="1296E79E">
        <w:trPr>
          <w:trHeight w:val="420"/>
        </w:trPr>
        <w:tc>
          <w:tcPr>
            <w:tcW w:w="9375" w:type="dxa"/>
            <w:gridSpan w:val="2"/>
            <w:shd w:val="clear" w:color="auto" w:fill="auto"/>
            <w:tcMar>
              <w:top w:w="100" w:type="dxa"/>
              <w:left w:w="100" w:type="dxa"/>
              <w:bottom w:w="100" w:type="dxa"/>
              <w:right w:w="100" w:type="dxa"/>
            </w:tcMar>
          </w:tcPr>
          <w:p w14:paraId="2D29DAC3" w14:textId="7A78BEDE" w:rsidR="007D1F36" w:rsidRPr="003D2815" w:rsidRDefault="1600EF34" w:rsidP="249F227C">
            <w:pPr>
              <w:rPr>
                <w:rFonts w:ascii="Arial" w:eastAsia="Arial" w:hAnsi="Arial" w:cs="Arial"/>
              </w:rPr>
            </w:pPr>
            <w:r w:rsidRPr="249F227C">
              <w:rPr>
                <w:rFonts w:ascii="Arial" w:eastAsia="Arial" w:hAnsi="Arial" w:cs="Arial"/>
                <w:b/>
                <w:bCs/>
              </w:rPr>
              <w:t xml:space="preserve">Coding Connections: </w:t>
            </w:r>
            <w:r w:rsidR="00D73EF3" w:rsidRPr="249F227C">
              <w:rPr>
                <w:rFonts w:ascii="Arial" w:eastAsia="Arial" w:hAnsi="Arial" w:cs="Arial"/>
              </w:rPr>
              <w:t xml:space="preserve">Using the </w:t>
            </w:r>
            <w:proofErr w:type="spellStart"/>
            <w:r w:rsidR="00D73EF3" w:rsidRPr="249F227C">
              <w:rPr>
                <w:rFonts w:ascii="Arial" w:eastAsia="Arial" w:hAnsi="Arial" w:cs="Arial"/>
              </w:rPr>
              <w:t>setEffect</w:t>
            </w:r>
            <w:proofErr w:type="spellEnd"/>
            <w:r w:rsidR="00D73EF3" w:rsidRPr="249F227C">
              <w:rPr>
                <w:rFonts w:ascii="Arial" w:eastAsia="Arial" w:hAnsi="Arial" w:cs="Arial"/>
              </w:rPr>
              <w:t xml:space="preserve"> function in </w:t>
            </w:r>
            <w:proofErr w:type="spellStart"/>
            <w:r w:rsidR="00D73EF3" w:rsidRPr="249F227C">
              <w:rPr>
                <w:rFonts w:ascii="Arial" w:eastAsia="Arial" w:hAnsi="Arial" w:cs="Arial"/>
              </w:rPr>
              <w:t>EarSketch</w:t>
            </w:r>
            <w:proofErr w:type="spellEnd"/>
            <w:r w:rsidR="00D73EF3" w:rsidRPr="249F227C">
              <w:rPr>
                <w:rFonts w:ascii="Arial" w:eastAsia="Arial" w:hAnsi="Arial" w:cs="Arial"/>
              </w:rPr>
              <w:t xml:space="preserve">. </w:t>
            </w:r>
          </w:p>
          <w:p w14:paraId="39BA3DB6" w14:textId="77777777" w:rsidR="007D1F36" w:rsidRPr="003D2815" w:rsidRDefault="007D1F36" w:rsidP="249F227C">
            <w:pPr>
              <w:widowControl w:val="0"/>
              <w:rPr>
                <w:rFonts w:ascii="Arial" w:eastAsia="Arial" w:hAnsi="Arial" w:cs="Arial"/>
                <w:b/>
                <w:bCs/>
              </w:rPr>
            </w:pPr>
          </w:p>
        </w:tc>
      </w:tr>
    </w:tbl>
    <w:p w14:paraId="420677A9" w14:textId="77777777" w:rsidR="007D1F36" w:rsidRPr="003D2815" w:rsidRDefault="007D1F36" w:rsidP="249F227C">
      <w:pPr>
        <w:rPr>
          <w:rFonts w:ascii="Arial" w:eastAsia="Arial" w:hAnsi="Arial" w:cs="Arial"/>
        </w:rPr>
      </w:pPr>
    </w:p>
    <w:tbl>
      <w:tblPr>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95"/>
      </w:tblGrid>
      <w:tr w:rsidR="007D1F36" w:rsidRPr="003D2815" w14:paraId="075A2571" w14:textId="77777777" w:rsidTr="1296E79E">
        <w:trPr>
          <w:trHeight w:val="420"/>
        </w:trPr>
        <w:tc>
          <w:tcPr>
            <w:tcW w:w="9375" w:type="dxa"/>
            <w:gridSpan w:val="2"/>
            <w:shd w:val="clear" w:color="auto" w:fill="FCE5CD"/>
            <w:tcMar>
              <w:top w:w="100" w:type="dxa"/>
              <w:left w:w="100" w:type="dxa"/>
              <w:bottom w:w="100" w:type="dxa"/>
              <w:right w:w="100" w:type="dxa"/>
            </w:tcMar>
          </w:tcPr>
          <w:p w14:paraId="0D296025" w14:textId="7E3306D5" w:rsidR="007D1F36" w:rsidRPr="003D2815" w:rsidRDefault="1600EF34" w:rsidP="249F227C">
            <w:pPr>
              <w:widowControl w:val="0"/>
              <w:rPr>
                <w:rFonts w:ascii="Arial" w:eastAsia="Arial" w:hAnsi="Arial" w:cs="Arial"/>
                <w:b/>
                <w:bCs/>
              </w:rPr>
            </w:pPr>
            <w:r w:rsidRPr="249F227C">
              <w:rPr>
                <w:rFonts w:ascii="Arial" w:eastAsia="Arial" w:hAnsi="Arial" w:cs="Arial"/>
                <w:b/>
                <w:bCs/>
              </w:rPr>
              <w:t>Evaluate:</w:t>
            </w:r>
            <w:r w:rsidRPr="249F227C">
              <w:rPr>
                <w:rFonts w:ascii="Arial" w:eastAsia="Arial" w:hAnsi="Arial" w:cs="Arial"/>
              </w:rPr>
              <w:t xml:space="preserve"> Assessment / Wrapping Up    </w:t>
            </w:r>
            <w:r w:rsidRPr="249F227C">
              <w:rPr>
                <w:rFonts w:ascii="Arial" w:eastAsia="Arial" w:hAnsi="Arial" w:cs="Arial"/>
                <w:b/>
                <w:bCs/>
              </w:rPr>
              <w:t xml:space="preserve">      Time: </w:t>
            </w:r>
            <w:r w:rsidRPr="249F227C">
              <w:rPr>
                <w:rFonts w:ascii="Arial" w:eastAsia="Arial" w:hAnsi="Arial" w:cs="Arial"/>
              </w:rPr>
              <w:t>5 minutes</w:t>
            </w:r>
            <w:r w:rsidR="7E52DE20" w:rsidRPr="249F227C">
              <w:rPr>
                <w:rFonts w:ascii="Arial" w:eastAsia="Arial" w:hAnsi="Arial" w:cs="Arial"/>
              </w:rPr>
              <w:t xml:space="preserve">           </w:t>
            </w:r>
            <w:r w:rsidR="7E52DE20" w:rsidRPr="249F227C">
              <w:rPr>
                <w:rFonts w:ascii="Arial" w:eastAsia="Arial" w:hAnsi="Arial" w:cs="Arial"/>
                <w:b/>
                <w:bCs/>
              </w:rPr>
              <w:t xml:space="preserve"> </w:t>
            </w:r>
            <w:r w:rsidR="7E52DE20" w:rsidRPr="249F227C">
              <w:rPr>
                <w:rFonts w:ascii="Arial" w:eastAsia="Arial" w:hAnsi="Arial" w:cs="Arial"/>
                <w:b/>
                <w:bCs/>
                <w:i/>
                <w:iCs/>
              </w:rPr>
              <w:t xml:space="preserve">  Slide 16</w:t>
            </w:r>
          </w:p>
        </w:tc>
      </w:tr>
      <w:tr w:rsidR="007D1F36" w:rsidRPr="003D2815" w14:paraId="7EE14AA7" w14:textId="77777777" w:rsidTr="1296E79E">
        <w:trPr>
          <w:trHeight w:val="771"/>
        </w:trPr>
        <w:tc>
          <w:tcPr>
            <w:tcW w:w="9375" w:type="dxa"/>
            <w:gridSpan w:val="2"/>
            <w:shd w:val="clear" w:color="auto" w:fill="auto"/>
            <w:tcMar>
              <w:top w:w="100" w:type="dxa"/>
              <w:left w:w="100" w:type="dxa"/>
              <w:bottom w:w="100" w:type="dxa"/>
              <w:right w:w="100" w:type="dxa"/>
            </w:tcMar>
          </w:tcPr>
          <w:p w14:paraId="46AD4EE0" w14:textId="7320BA59" w:rsidR="007D1F36" w:rsidRPr="003D2815" w:rsidRDefault="70142A76" w:rsidP="543ABCA9">
            <w:pPr>
              <w:widowControl w:val="0"/>
              <w:rPr>
                <w:rFonts w:ascii="Arial" w:eastAsia="Arial" w:hAnsi="Arial" w:cs="Arial"/>
              </w:rPr>
            </w:pPr>
            <w:r w:rsidRPr="543ABCA9">
              <w:rPr>
                <w:rFonts w:ascii="Arial" w:eastAsia="Arial" w:hAnsi="Arial" w:cs="Arial"/>
                <w:b/>
                <w:bCs/>
              </w:rPr>
              <w:t xml:space="preserve">Section Goal: </w:t>
            </w:r>
            <w:r w:rsidR="4F081B24" w:rsidRPr="543ABCA9">
              <w:rPr>
                <w:rFonts w:ascii="Arial" w:eastAsia="Arial" w:hAnsi="Arial" w:cs="Arial"/>
              </w:rPr>
              <w:t>Students will further develop their understanding of effect envelopes by debugging a script that contains effects.</w:t>
            </w:r>
          </w:p>
          <w:p w14:paraId="01B7AFD6" w14:textId="77777777" w:rsidR="007D1F36" w:rsidRPr="003D2815" w:rsidRDefault="007D1F36" w:rsidP="249F227C">
            <w:pPr>
              <w:widowControl w:val="0"/>
              <w:rPr>
                <w:rFonts w:ascii="Arial" w:eastAsia="Arial" w:hAnsi="Arial" w:cs="Arial"/>
                <w:b/>
                <w:bCs/>
              </w:rPr>
            </w:pPr>
          </w:p>
        </w:tc>
      </w:tr>
      <w:tr w:rsidR="007D1F36" w:rsidRPr="003D2815" w14:paraId="2FDE75A8" w14:textId="77777777" w:rsidTr="1296E79E">
        <w:tc>
          <w:tcPr>
            <w:tcW w:w="4680" w:type="dxa"/>
            <w:shd w:val="clear" w:color="auto" w:fill="auto"/>
            <w:tcMar>
              <w:top w:w="100" w:type="dxa"/>
              <w:left w:w="100" w:type="dxa"/>
              <w:bottom w:w="100" w:type="dxa"/>
              <w:right w:w="100" w:type="dxa"/>
            </w:tcMar>
          </w:tcPr>
          <w:p w14:paraId="23F9E56E" w14:textId="77777777" w:rsidR="007D1F36" w:rsidRPr="003D2815" w:rsidRDefault="1600EF34" w:rsidP="249F227C">
            <w:pPr>
              <w:widowControl w:val="0"/>
              <w:rPr>
                <w:rFonts w:ascii="Arial" w:eastAsia="Arial" w:hAnsi="Arial" w:cs="Arial"/>
                <w:b/>
                <w:bCs/>
              </w:rPr>
            </w:pPr>
            <w:r w:rsidRPr="249F227C">
              <w:rPr>
                <w:rFonts w:ascii="Arial" w:eastAsia="Arial" w:hAnsi="Arial" w:cs="Arial"/>
                <w:b/>
                <w:bCs/>
              </w:rPr>
              <w:t>Student Activities</w:t>
            </w:r>
          </w:p>
          <w:p w14:paraId="44E361A3" w14:textId="77777777" w:rsidR="007D1F36" w:rsidRPr="003D2815" w:rsidRDefault="007D1F36" w:rsidP="249F227C">
            <w:pPr>
              <w:widowControl w:val="0"/>
              <w:rPr>
                <w:rFonts w:ascii="Arial" w:eastAsia="Arial" w:hAnsi="Arial" w:cs="Arial"/>
                <w:b/>
                <w:bCs/>
              </w:rPr>
            </w:pPr>
          </w:p>
          <w:p w14:paraId="52849310" w14:textId="20EA101C" w:rsidR="007D1F36" w:rsidRPr="003D2815" w:rsidRDefault="2E5A8DBD" w:rsidP="543ABCA9">
            <w:pPr>
              <w:pStyle w:val="ListParagraph"/>
              <w:numPr>
                <w:ilvl w:val="0"/>
                <w:numId w:val="33"/>
              </w:numPr>
              <w:spacing w:line="240" w:lineRule="auto"/>
            </w:pPr>
            <w:r w:rsidRPr="249F227C">
              <w:rPr>
                <w:color w:val="000000"/>
                <w:shd w:val="clear" w:color="auto" w:fill="FFFFFF"/>
              </w:rPr>
              <w:t>F</w:t>
            </w:r>
            <w:r w:rsidR="00D73EF3" w:rsidRPr="249F227C">
              <w:rPr>
                <w:color w:val="000000"/>
                <w:shd w:val="clear" w:color="auto" w:fill="FFFFFF"/>
              </w:rPr>
              <w:t xml:space="preserve">igure out what parameters are incorrect in the script for </w:t>
            </w:r>
            <w:r w:rsidR="5BD547EC" w:rsidRPr="73AB1E6A">
              <w:rPr>
                <w:color w:val="000000" w:themeColor="text1"/>
              </w:rPr>
              <w:t>each effect.</w:t>
            </w:r>
          </w:p>
        </w:tc>
        <w:tc>
          <w:tcPr>
            <w:tcW w:w="4695" w:type="dxa"/>
            <w:shd w:val="clear" w:color="auto" w:fill="auto"/>
            <w:tcMar>
              <w:top w:w="100" w:type="dxa"/>
              <w:left w:w="100" w:type="dxa"/>
              <w:bottom w:w="100" w:type="dxa"/>
              <w:right w:w="100" w:type="dxa"/>
            </w:tcMar>
          </w:tcPr>
          <w:p w14:paraId="430AA108" w14:textId="716F1CAB" w:rsidR="007D1F36" w:rsidRPr="003D2815" w:rsidRDefault="1600EF34" w:rsidP="249F227C">
            <w:pPr>
              <w:widowControl w:val="0"/>
              <w:rPr>
                <w:rFonts w:ascii="Arial" w:eastAsia="Arial" w:hAnsi="Arial" w:cs="Arial"/>
                <w:b/>
                <w:bCs/>
              </w:rPr>
            </w:pPr>
            <w:r w:rsidRPr="543ABCA9">
              <w:rPr>
                <w:rFonts w:ascii="Arial" w:eastAsia="Arial" w:hAnsi="Arial" w:cs="Arial"/>
                <w:b/>
                <w:bCs/>
              </w:rPr>
              <w:t xml:space="preserve">Teacher Activities </w:t>
            </w:r>
          </w:p>
          <w:p w14:paraId="09D0900B" w14:textId="77777777" w:rsidR="007D1F36" w:rsidRPr="003D2815" w:rsidRDefault="007D1F36" w:rsidP="249F227C">
            <w:pPr>
              <w:widowControl w:val="0"/>
              <w:rPr>
                <w:rFonts w:ascii="Arial" w:eastAsia="Arial" w:hAnsi="Arial" w:cs="Arial"/>
                <w:b/>
                <w:bCs/>
              </w:rPr>
            </w:pPr>
          </w:p>
          <w:p w14:paraId="0C1E3E05" w14:textId="5C1A18A3" w:rsidR="2EDEBFDF" w:rsidRDefault="2EDEBFDF" w:rsidP="1296E79E">
            <w:pPr>
              <w:pStyle w:val="ListParagraph"/>
              <w:widowControl w:val="0"/>
              <w:numPr>
                <w:ilvl w:val="0"/>
                <w:numId w:val="33"/>
              </w:numPr>
              <w:spacing w:line="240" w:lineRule="auto"/>
              <w:rPr>
                <w:lang w:val="en-US"/>
              </w:rPr>
            </w:pPr>
            <w:r w:rsidRPr="1296E79E">
              <w:rPr>
                <w:lang w:val="en-US"/>
              </w:rPr>
              <w:t>Share a script containing effects with students (Slide 16). Instruct students to independently debug the script.</w:t>
            </w:r>
          </w:p>
          <w:p w14:paraId="201EE8B8" w14:textId="64FE2DAB" w:rsidR="007D1F36" w:rsidRPr="003D2815" w:rsidRDefault="70142A76" w:rsidP="249F227C">
            <w:pPr>
              <w:pStyle w:val="ListParagraph"/>
              <w:widowControl w:val="0"/>
              <w:numPr>
                <w:ilvl w:val="0"/>
                <w:numId w:val="33"/>
              </w:numPr>
              <w:spacing w:line="240" w:lineRule="auto"/>
            </w:pPr>
            <w:r w:rsidRPr="543ABCA9">
              <w:t>D</w:t>
            </w:r>
            <w:r w:rsidR="329CF649" w:rsidRPr="543ABCA9">
              <w:t xml:space="preserve">o </w:t>
            </w:r>
            <w:r w:rsidRPr="543ABCA9">
              <w:t xml:space="preserve">not help students or provide feedback. This is to see how well students understood the information given to them. </w:t>
            </w:r>
          </w:p>
          <w:p w14:paraId="2132AB33" w14:textId="11689E1E" w:rsidR="007D1F36" w:rsidRPr="003D2815" w:rsidRDefault="007D1F36" w:rsidP="73AB1E6A">
            <w:pPr>
              <w:widowControl w:val="0"/>
            </w:pPr>
          </w:p>
        </w:tc>
      </w:tr>
      <w:tr w:rsidR="007D1F36" w:rsidRPr="003D2815" w14:paraId="372747A1" w14:textId="77777777" w:rsidTr="1296E79E">
        <w:trPr>
          <w:trHeight w:val="420"/>
        </w:trPr>
        <w:tc>
          <w:tcPr>
            <w:tcW w:w="9375" w:type="dxa"/>
            <w:gridSpan w:val="2"/>
            <w:shd w:val="clear" w:color="auto" w:fill="auto"/>
            <w:tcMar>
              <w:top w:w="100" w:type="dxa"/>
              <w:left w:w="100" w:type="dxa"/>
              <w:bottom w:w="100" w:type="dxa"/>
              <w:right w:w="100" w:type="dxa"/>
            </w:tcMar>
          </w:tcPr>
          <w:p w14:paraId="0454755E" w14:textId="2BFE5B04" w:rsidR="007D1F36" w:rsidRPr="003D2815" w:rsidRDefault="1600EF34" w:rsidP="249F227C">
            <w:pPr>
              <w:widowControl w:val="0"/>
              <w:rPr>
                <w:rFonts w:ascii="Arial" w:eastAsia="Arial" w:hAnsi="Arial" w:cs="Arial"/>
                <w:b/>
                <w:bCs/>
              </w:rPr>
            </w:pPr>
            <w:r w:rsidRPr="249F227C">
              <w:rPr>
                <w:rFonts w:ascii="Arial" w:eastAsia="Arial" w:hAnsi="Arial" w:cs="Arial"/>
                <w:b/>
                <w:bCs/>
              </w:rPr>
              <w:t xml:space="preserve">Coding Connections: </w:t>
            </w:r>
            <w:r w:rsidR="00D73EF3" w:rsidRPr="249F227C">
              <w:rPr>
                <w:rFonts w:ascii="Arial" w:eastAsia="Arial" w:hAnsi="Arial" w:cs="Arial"/>
              </w:rPr>
              <w:t>Decoding code</w:t>
            </w:r>
            <w:r w:rsidRPr="249F227C">
              <w:rPr>
                <w:rFonts w:ascii="Arial" w:eastAsia="Arial" w:hAnsi="Arial" w:cs="Arial"/>
                <w:b/>
                <w:bCs/>
              </w:rPr>
              <w:t xml:space="preserve"> </w:t>
            </w:r>
          </w:p>
        </w:tc>
      </w:tr>
    </w:tbl>
    <w:p w14:paraId="78F3B2F7" w14:textId="77777777" w:rsidR="007D1F36" w:rsidRPr="003D2815" w:rsidRDefault="007D1F36" w:rsidP="249F227C">
      <w:pPr>
        <w:rPr>
          <w:rFonts w:ascii="Arial" w:eastAsia="Arial" w:hAnsi="Arial" w:cs="Arial"/>
        </w:rPr>
      </w:pPr>
    </w:p>
    <w:p w14:paraId="114FD470" w14:textId="77777777" w:rsidR="007D1F36" w:rsidRPr="003D2815" w:rsidRDefault="007D1F36" w:rsidP="249F227C">
      <w:pPr>
        <w:rPr>
          <w:rFonts w:ascii="Arial" w:eastAsia="Arial" w:hAnsi="Arial" w:cs="Arial"/>
        </w:rPr>
      </w:pPr>
    </w:p>
    <w:p w14:paraId="3E9580C3" w14:textId="77777777" w:rsidR="007D1F36" w:rsidRPr="003D2815" w:rsidRDefault="007D1F36" w:rsidP="249F227C">
      <w:pPr>
        <w:rPr>
          <w:rFonts w:ascii="Arial" w:eastAsia="Arial" w:hAnsi="Arial" w:cs="Arial"/>
          <w:b/>
          <w:bCs/>
          <w:u w:val="single"/>
        </w:rPr>
      </w:pPr>
    </w:p>
    <w:p w14:paraId="08799BE6" w14:textId="44240209" w:rsidR="007D1F36" w:rsidRPr="003D2815" w:rsidRDefault="50B7E120" w:rsidP="249F227C">
      <w:pPr>
        <w:rPr>
          <w:rFonts w:ascii="Arial" w:eastAsia="Arial" w:hAnsi="Arial" w:cs="Arial"/>
        </w:rPr>
      </w:pPr>
      <w:r w:rsidRPr="249F227C">
        <w:rPr>
          <w:rFonts w:ascii="Arial" w:eastAsia="Arial" w:hAnsi="Arial" w:cs="Arial"/>
        </w:rPr>
        <w:t xml:space="preserve">Activity Link: </w:t>
      </w:r>
    </w:p>
    <w:p w14:paraId="2A584449" w14:textId="155FB032" w:rsidR="50B7E120" w:rsidRDefault="50B7E120" w:rsidP="249F227C">
      <w:pPr>
        <w:rPr>
          <w:rFonts w:ascii="Arial" w:eastAsia="Arial" w:hAnsi="Arial" w:cs="Arial"/>
        </w:rPr>
      </w:pPr>
    </w:p>
    <w:p w14:paraId="20675A94" w14:textId="02429CD2" w:rsidR="50B7E120" w:rsidRDefault="50B7E120" w:rsidP="249F227C">
      <w:pPr>
        <w:rPr>
          <w:rFonts w:ascii="Arial" w:eastAsia="Arial" w:hAnsi="Arial" w:cs="Arial"/>
        </w:rPr>
      </w:pPr>
      <w:hyperlink r:id="rId13">
        <w:r w:rsidRPr="249F227C">
          <w:rPr>
            <w:rStyle w:val="Hyperlink"/>
            <w:rFonts w:ascii="Arial" w:eastAsia="Arial" w:hAnsi="Arial" w:cs="Arial"/>
          </w:rPr>
          <w:t>Effect Envelope Page</w:t>
        </w:r>
      </w:hyperlink>
    </w:p>
    <w:p w14:paraId="00000013" w14:textId="77777777" w:rsidR="00A91009" w:rsidRPr="003D2815" w:rsidRDefault="00A91009" w:rsidP="249F227C">
      <w:pPr>
        <w:rPr>
          <w:rFonts w:ascii="Arial" w:eastAsia="Arial" w:hAnsi="Arial" w:cs="Arial"/>
        </w:rPr>
      </w:pPr>
    </w:p>
    <w:p w14:paraId="1529DC55" w14:textId="77777777" w:rsidR="77304CB5" w:rsidRPr="003D2815" w:rsidRDefault="77304CB5" w:rsidP="249F227C">
      <w:pPr>
        <w:rPr>
          <w:rFonts w:ascii="Arial" w:eastAsia="Arial" w:hAnsi="Arial" w:cs="Arial"/>
        </w:rPr>
      </w:pPr>
    </w:p>
    <w:sectPr w:rsidR="77304CB5" w:rsidRPr="003D281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7291"/>
    <w:multiLevelType w:val="hybridMultilevel"/>
    <w:tmpl w:val="50DEDFFC"/>
    <w:lvl w:ilvl="0" w:tplc="D87E0C4E">
      <w:start w:val="1"/>
      <w:numFmt w:val="decimal"/>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544ED"/>
    <w:multiLevelType w:val="multilevel"/>
    <w:tmpl w:val="EDE4C5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EF93E9"/>
    <w:multiLevelType w:val="hybridMultilevel"/>
    <w:tmpl w:val="2EA6E008"/>
    <w:lvl w:ilvl="0" w:tplc="33D26FAC">
      <w:start w:val="1"/>
      <w:numFmt w:val="decimal"/>
      <w:lvlText w:val="%1."/>
      <w:lvlJc w:val="left"/>
      <w:pPr>
        <w:ind w:left="720" w:hanging="360"/>
      </w:pPr>
    </w:lvl>
    <w:lvl w:ilvl="1" w:tplc="B896EE4A">
      <w:start w:val="1"/>
      <w:numFmt w:val="lowerLetter"/>
      <w:lvlText w:val="%2."/>
      <w:lvlJc w:val="left"/>
      <w:pPr>
        <w:ind w:left="1440" w:hanging="360"/>
      </w:pPr>
    </w:lvl>
    <w:lvl w:ilvl="2" w:tplc="3BAA3B04">
      <w:start w:val="1"/>
      <w:numFmt w:val="lowerRoman"/>
      <w:lvlText w:val="%3."/>
      <w:lvlJc w:val="right"/>
      <w:pPr>
        <w:ind w:left="2160" w:hanging="180"/>
      </w:pPr>
    </w:lvl>
    <w:lvl w:ilvl="3" w:tplc="83F6FC1E">
      <w:start w:val="1"/>
      <w:numFmt w:val="decimal"/>
      <w:lvlText w:val="%4."/>
      <w:lvlJc w:val="left"/>
      <w:pPr>
        <w:ind w:left="2880" w:hanging="360"/>
      </w:pPr>
    </w:lvl>
    <w:lvl w:ilvl="4" w:tplc="99E21B3A">
      <w:start w:val="1"/>
      <w:numFmt w:val="lowerLetter"/>
      <w:lvlText w:val="%5."/>
      <w:lvlJc w:val="left"/>
      <w:pPr>
        <w:ind w:left="3600" w:hanging="360"/>
      </w:pPr>
    </w:lvl>
    <w:lvl w:ilvl="5" w:tplc="CB32D240">
      <w:start w:val="1"/>
      <w:numFmt w:val="lowerRoman"/>
      <w:lvlText w:val="%6."/>
      <w:lvlJc w:val="right"/>
      <w:pPr>
        <w:ind w:left="4320" w:hanging="180"/>
      </w:pPr>
    </w:lvl>
    <w:lvl w:ilvl="6" w:tplc="8668D6FA">
      <w:start w:val="1"/>
      <w:numFmt w:val="decimal"/>
      <w:lvlText w:val="%7."/>
      <w:lvlJc w:val="left"/>
      <w:pPr>
        <w:ind w:left="5040" w:hanging="360"/>
      </w:pPr>
    </w:lvl>
    <w:lvl w:ilvl="7" w:tplc="ADAC543E">
      <w:start w:val="1"/>
      <w:numFmt w:val="lowerLetter"/>
      <w:lvlText w:val="%8."/>
      <w:lvlJc w:val="left"/>
      <w:pPr>
        <w:ind w:left="5760" w:hanging="360"/>
      </w:pPr>
    </w:lvl>
    <w:lvl w:ilvl="8" w:tplc="50346394">
      <w:start w:val="1"/>
      <w:numFmt w:val="lowerRoman"/>
      <w:lvlText w:val="%9."/>
      <w:lvlJc w:val="right"/>
      <w:pPr>
        <w:ind w:left="6480" w:hanging="180"/>
      </w:pPr>
    </w:lvl>
  </w:abstractNum>
  <w:abstractNum w:abstractNumId="3" w15:restartNumberingAfterBreak="0">
    <w:nsid w:val="0F86A554"/>
    <w:multiLevelType w:val="hybridMultilevel"/>
    <w:tmpl w:val="BF663CA0"/>
    <w:lvl w:ilvl="0" w:tplc="301C1ED8">
      <w:start w:val="1"/>
      <w:numFmt w:val="bullet"/>
      <w:lvlText w:val=""/>
      <w:lvlJc w:val="left"/>
      <w:pPr>
        <w:ind w:left="720" w:hanging="360"/>
      </w:pPr>
      <w:rPr>
        <w:rFonts w:ascii="Symbol" w:hAnsi="Symbol" w:hint="default"/>
      </w:rPr>
    </w:lvl>
    <w:lvl w:ilvl="1" w:tplc="B91E6026">
      <w:start w:val="1"/>
      <w:numFmt w:val="bullet"/>
      <w:lvlText w:val="o"/>
      <w:lvlJc w:val="left"/>
      <w:pPr>
        <w:ind w:left="1440" w:hanging="360"/>
      </w:pPr>
      <w:rPr>
        <w:rFonts w:ascii="Courier New" w:hAnsi="Courier New" w:hint="default"/>
      </w:rPr>
    </w:lvl>
    <w:lvl w:ilvl="2" w:tplc="EF24E17A">
      <w:start w:val="1"/>
      <w:numFmt w:val="bullet"/>
      <w:lvlText w:val=""/>
      <w:lvlJc w:val="left"/>
      <w:pPr>
        <w:ind w:left="2160" w:hanging="360"/>
      </w:pPr>
      <w:rPr>
        <w:rFonts w:ascii="Wingdings" w:hAnsi="Wingdings" w:hint="default"/>
      </w:rPr>
    </w:lvl>
    <w:lvl w:ilvl="3" w:tplc="BD806982">
      <w:start w:val="1"/>
      <w:numFmt w:val="bullet"/>
      <w:lvlText w:val=""/>
      <w:lvlJc w:val="left"/>
      <w:pPr>
        <w:ind w:left="2880" w:hanging="360"/>
      </w:pPr>
      <w:rPr>
        <w:rFonts w:ascii="Symbol" w:hAnsi="Symbol" w:hint="default"/>
      </w:rPr>
    </w:lvl>
    <w:lvl w:ilvl="4" w:tplc="21041EEE">
      <w:start w:val="1"/>
      <w:numFmt w:val="bullet"/>
      <w:lvlText w:val="o"/>
      <w:lvlJc w:val="left"/>
      <w:pPr>
        <w:ind w:left="3600" w:hanging="360"/>
      </w:pPr>
      <w:rPr>
        <w:rFonts w:ascii="Courier New" w:hAnsi="Courier New" w:hint="default"/>
      </w:rPr>
    </w:lvl>
    <w:lvl w:ilvl="5" w:tplc="F6163840">
      <w:start w:val="1"/>
      <w:numFmt w:val="bullet"/>
      <w:lvlText w:val=""/>
      <w:lvlJc w:val="left"/>
      <w:pPr>
        <w:ind w:left="4320" w:hanging="360"/>
      </w:pPr>
      <w:rPr>
        <w:rFonts w:ascii="Wingdings" w:hAnsi="Wingdings" w:hint="default"/>
      </w:rPr>
    </w:lvl>
    <w:lvl w:ilvl="6" w:tplc="4DA40204">
      <w:start w:val="1"/>
      <w:numFmt w:val="bullet"/>
      <w:lvlText w:val=""/>
      <w:lvlJc w:val="left"/>
      <w:pPr>
        <w:ind w:left="5040" w:hanging="360"/>
      </w:pPr>
      <w:rPr>
        <w:rFonts w:ascii="Symbol" w:hAnsi="Symbol" w:hint="default"/>
      </w:rPr>
    </w:lvl>
    <w:lvl w:ilvl="7" w:tplc="D4BE31E4">
      <w:start w:val="1"/>
      <w:numFmt w:val="bullet"/>
      <w:lvlText w:val="o"/>
      <w:lvlJc w:val="left"/>
      <w:pPr>
        <w:ind w:left="5760" w:hanging="360"/>
      </w:pPr>
      <w:rPr>
        <w:rFonts w:ascii="Courier New" w:hAnsi="Courier New" w:hint="default"/>
      </w:rPr>
    </w:lvl>
    <w:lvl w:ilvl="8" w:tplc="43961E42">
      <w:start w:val="1"/>
      <w:numFmt w:val="bullet"/>
      <w:lvlText w:val=""/>
      <w:lvlJc w:val="left"/>
      <w:pPr>
        <w:ind w:left="6480" w:hanging="360"/>
      </w:pPr>
      <w:rPr>
        <w:rFonts w:ascii="Wingdings" w:hAnsi="Wingdings" w:hint="default"/>
      </w:rPr>
    </w:lvl>
  </w:abstractNum>
  <w:abstractNum w:abstractNumId="4" w15:restartNumberingAfterBreak="0">
    <w:nsid w:val="10886F04"/>
    <w:multiLevelType w:val="hybridMultilevel"/>
    <w:tmpl w:val="567E85C2"/>
    <w:lvl w:ilvl="0" w:tplc="D742AFD2">
      <w:start w:val="1"/>
      <w:numFmt w:val="decimal"/>
      <w:lvlText w:val="%1."/>
      <w:lvlJc w:val="left"/>
      <w:pPr>
        <w:ind w:left="720" w:hanging="360"/>
      </w:pPr>
    </w:lvl>
    <w:lvl w:ilvl="1" w:tplc="7A709B00">
      <w:start w:val="1"/>
      <w:numFmt w:val="lowerLetter"/>
      <w:lvlText w:val="%2."/>
      <w:lvlJc w:val="left"/>
      <w:pPr>
        <w:ind w:left="1440" w:hanging="360"/>
      </w:pPr>
    </w:lvl>
    <w:lvl w:ilvl="2" w:tplc="CFF0D918">
      <w:start w:val="1"/>
      <w:numFmt w:val="lowerRoman"/>
      <w:lvlText w:val="%3."/>
      <w:lvlJc w:val="right"/>
      <w:pPr>
        <w:ind w:left="2160" w:hanging="180"/>
      </w:pPr>
    </w:lvl>
    <w:lvl w:ilvl="3" w:tplc="1D800EFA">
      <w:start w:val="1"/>
      <w:numFmt w:val="decimal"/>
      <w:lvlText w:val="%4."/>
      <w:lvlJc w:val="left"/>
      <w:pPr>
        <w:ind w:left="2880" w:hanging="360"/>
      </w:pPr>
    </w:lvl>
    <w:lvl w:ilvl="4" w:tplc="D4F8B148">
      <w:start w:val="1"/>
      <w:numFmt w:val="lowerLetter"/>
      <w:lvlText w:val="%5."/>
      <w:lvlJc w:val="left"/>
      <w:pPr>
        <w:ind w:left="3600" w:hanging="360"/>
      </w:pPr>
    </w:lvl>
    <w:lvl w:ilvl="5" w:tplc="834ECA3E">
      <w:start w:val="1"/>
      <w:numFmt w:val="lowerRoman"/>
      <w:lvlText w:val="%6."/>
      <w:lvlJc w:val="right"/>
      <w:pPr>
        <w:ind w:left="4320" w:hanging="180"/>
      </w:pPr>
    </w:lvl>
    <w:lvl w:ilvl="6" w:tplc="350EA340">
      <w:start w:val="1"/>
      <w:numFmt w:val="decimal"/>
      <w:lvlText w:val="%7."/>
      <w:lvlJc w:val="left"/>
      <w:pPr>
        <w:ind w:left="5040" w:hanging="360"/>
      </w:pPr>
    </w:lvl>
    <w:lvl w:ilvl="7" w:tplc="7DBE6146">
      <w:start w:val="1"/>
      <w:numFmt w:val="lowerLetter"/>
      <w:lvlText w:val="%8."/>
      <w:lvlJc w:val="left"/>
      <w:pPr>
        <w:ind w:left="5760" w:hanging="360"/>
      </w:pPr>
    </w:lvl>
    <w:lvl w:ilvl="8" w:tplc="1CCE5D88">
      <w:start w:val="1"/>
      <w:numFmt w:val="lowerRoman"/>
      <w:lvlText w:val="%9."/>
      <w:lvlJc w:val="right"/>
      <w:pPr>
        <w:ind w:left="6480" w:hanging="180"/>
      </w:pPr>
    </w:lvl>
  </w:abstractNum>
  <w:abstractNum w:abstractNumId="5" w15:restartNumberingAfterBreak="0">
    <w:nsid w:val="12E05C22"/>
    <w:multiLevelType w:val="hybridMultilevel"/>
    <w:tmpl w:val="50DEDFFC"/>
    <w:lvl w:ilvl="0" w:tplc="FFFFFFFF">
      <w:start w:val="1"/>
      <w:numFmt w:val="decimal"/>
      <w:lvlText w:val="%1."/>
      <w:lvlJc w:val="left"/>
      <w:pPr>
        <w:ind w:left="720" w:hanging="360"/>
      </w:pPr>
      <w:rPr>
        <w:rFonts w:ascii="Calibri" w:hAnsi="Calibri" w:cs="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7BB0D20"/>
    <w:multiLevelType w:val="hybridMultilevel"/>
    <w:tmpl w:val="7DF6CC04"/>
    <w:lvl w:ilvl="0" w:tplc="2A9CF464">
      <w:start w:val="1"/>
      <w:numFmt w:val="decimal"/>
      <w:lvlText w:val="%1."/>
      <w:lvlJc w:val="left"/>
      <w:pPr>
        <w:ind w:left="720" w:hanging="360"/>
      </w:pPr>
    </w:lvl>
    <w:lvl w:ilvl="1" w:tplc="3EA2461A">
      <w:start w:val="1"/>
      <w:numFmt w:val="lowerLetter"/>
      <w:lvlText w:val="%2."/>
      <w:lvlJc w:val="left"/>
      <w:pPr>
        <w:ind w:left="1440" w:hanging="360"/>
      </w:pPr>
    </w:lvl>
    <w:lvl w:ilvl="2" w:tplc="A868461A">
      <w:start w:val="1"/>
      <w:numFmt w:val="lowerRoman"/>
      <w:lvlText w:val="%3."/>
      <w:lvlJc w:val="right"/>
      <w:pPr>
        <w:ind w:left="2160" w:hanging="180"/>
      </w:pPr>
    </w:lvl>
    <w:lvl w:ilvl="3" w:tplc="AEE62E26">
      <w:start w:val="1"/>
      <w:numFmt w:val="decimal"/>
      <w:lvlText w:val="%4."/>
      <w:lvlJc w:val="left"/>
      <w:pPr>
        <w:ind w:left="2880" w:hanging="360"/>
      </w:pPr>
    </w:lvl>
    <w:lvl w:ilvl="4" w:tplc="DD746CB4">
      <w:start w:val="1"/>
      <w:numFmt w:val="lowerLetter"/>
      <w:lvlText w:val="%5."/>
      <w:lvlJc w:val="left"/>
      <w:pPr>
        <w:ind w:left="3600" w:hanging="360"/>
      </w:pPr>
    </w:lvl>
    <w:lvl w:ilvl="5" w:tplc="AD0E8016">
      <w:start w:val="1"/>
      <w:numFmt w:val="lowerRoman"/>
      <w:lvlText w:val="%6."/>
      <w:lvlJc w:val="right"/>
      <w:pPr>
        <w:ind w:left="4320" w:hanging="180"/>
      </w:pPr>
    </w:lvl>
    <w:lvl w:ilvl="6" w:tplc="68562F2C">
      <w:start w:val="1"/>
      <w:numFmt w:val="decimal"/>
      <w:lvlText w:val="%7."/>
      <w:lvlJc w:val="left"/>
      <w:pPr>
        <w:ind w:left="5040" w:hanging="360"/>
      </w:pPr>
    </w:lvl>
    <w:lvl w:ilvl="7" w:tplc="1B7E11BA">
      <w:start w:val="1"/>
      <w:numFmt w:val="lowerLetter"/>
      <w:lvlText w:val="%8."/>
      <w:lvlJc w:val="left"/>
      <w:pPr>
        <w:ind w:left="5760" w:hanging="360"/>
      </w:pPr>
    </w:lvl>
    <w:lvl w:ilvl="8" w:tplc="847ADF98">
      <w:start w:val="1"/>
      <w:numFmt w:val="lowerRoman"/>
      <w:lvlText w:val="%9."/>
      <w:lvlJc w:val="right"/>
      <w:pPr>
        <w:ind w:left="6480" w:hanging="180"/>
      </w:pPr>
    </w:lvl>
  </w:abstractNum>
  <w:abstractNum w:abstractNumId="7" w15:restartNumberingAfterBreak="0">
    <w:nsid w:val="190B6D66"/>
    <w:multiLevelType w:val="hybridMultilevel"/>
    <w:tmpl w:val="A6E64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240BE5"/>
    <w:multiLevelType w:val="multilevel"/>
    <w:tmpl w:val="0F7683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95856F6"/>
    <w:multiLevelType w:val="hybridMultilevel"/>
    <w:tmpl w:val="461E5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FC7F04"/>
    <w:multiLevelType w:val="hybridMultilevel"/>
    <w:tmpl w:val="FFB2132E"/>
    <w:lvl w:ilvl="0" w:tplc="26749040">
      <w:start w:val="1"/>
      <w:numFmt w:val="decimal"/>
      <w:lvlText w:val="%1."/>
      <w:lvlJc w:val="left"/>
      <w:pPr>
        <w:ind w:left="720" w:hanging="360"/>
      </w:pPr>
    </w:lvl>
    <w:lvl w:ilvl="1" w:tplc="7D3A958A">
      <w:start w:val="1"/>
      <w:numFmt w:val="lowerLetter"/>
      <w:lvlText w:val="%2."/>
      <w:lvlJc w:val="left"/>
      <w:pPr>
        <w:ind w:left="1440" w:hanging="360"/>
      </w:pPr>
    </w:lvl>
    <w:lvl w:ilvl="2" w:tplc="49582BC2">
      <w:start w:val="1"/>
      <w:numFmt w:val="lowerRoman"/>
      <w:lvlText w:val="%3."/>
      <w:lvlJc w:val="right"/>
      <w:pPr>
        <w:ind w:left="2160" w:hanging="180"/>
      </w:pPr>
    </w:lvl>
    <w:lvl w:ilvl="3" w:tplc="2EF6E772">
      <w:start w:val="1"/>
      <w:numFmt w:val="decimal"/>
      <w:lvlText w:val="%4."/>
      <w:lvlJc w:val="left"/>
      <w:pPr>
        <w:ind w:left="2880" w:hanging="360"/>
      </w:pPr>
    </w:lvl>
    <w:lvl w:ilvl="4" w:tplc="97E247B0">
      <w:start w:val="1"/>
      <w:numFmt w:val="lowerLetter"/>
      <w:lvlText w:val="%5."/>
      <w:lvlJc w:val="left"/>
      <w:pPr>
        <w:ind w:left="3600" w:hanging="360"/>
      </w:pPr>
    </w:lvl>
    <w:lvl w:ilvl="5" w:tplc="B10CAAC0">
      <w:start w:val="1"/>
      <w:numFmt w:val="lowerRoman"/>
      <w:lvlText w:val="%6."/>
      <w:lvlJc w:val="right"/>
      <w:pPr>
        <w:ind w:left="4320" w:hanging="180"/>
      </w:pPr>
    </w:lvl>
    <w:lvl w:ilvl="6" w:tplc="1EFC266A">
      <w:start w:val="1"/>
      <w:numFmt w:val="decimal"/>
      <w:lvlText w:val="%7."/>
      <w:lvlJc w:val="left"/>
      <w:pPr>
        <w:ind w:left="5040" w:hanging="360"/>
      </w:pPr>
    </w:lvl>
    <w:lvl w:ilvl="7" w:tplc="3AB24D6C">
      <w:start w:val="1"/>
      <w:numFmt w:val="lowerLetter"/>
      <w:lvlText w:val="%8."/>
      <w:lvlJc w:val="left"/>
      <w:pPr>
        <w:ind w:left="5760" w:hanging="360"/>
      </w:pPr>
    </w:lvl>
    <w:lvl w:ilvl="8" w:tplc="9FFE460E">
      <w:start w:val="1"/>
      <w:numFmt w:val="lowerRoman"/>
      <w:lvlText w:val="%9."/>
      <w:lvlJc w:val="right"/>
      <w:pPr>
        <w:ind w:left="6480" w:hanging="180"/>
      </w:pPr>
    </w:lvl>
  </w:abstractNum>
  <w:abstractNum w:abstractNumId="11" w15:restartNumberingAfterBreak="0">
    <w:nsid w:val="2F2A0DA2"/>
    <w:multiLevelType w:val="hybridMultilevel"/>
    <w:tmpl w:val="85F80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5EBCC"/>
    <w:multiLevelType w:val="hybridMultilevel"/>
    <w:tmpl w:val="73341A0E"/>
    <w:lvl w:ilvl="0" w:tplc="F96093C4">
      <w:start w:val="1"/>
      <w:numFmt w:val="bullet"/>
      <w:lvlText w:val=""/>
      <w:lvlJc w:val="left"/>
      <w:pPr>
        <w:ind w:left="720" w:hanging="360"/>
      </w:pPr>
      <w:rPr>
        <w:rFonts w:ascii="Symbol" w:hAnsi="Symbol" w:hint="default"/>
      </w:rPr>
    </w:lvl>
    <w:lvl w:ilvl="1" w:tplc="52366542">
      <w:start w:val="1"/>
      <w:numFmt w:val="bullet"/>
      <w:lvlText w:val="o"/>
      <w:lvlJc w:val="left"/>
      <w:pPr>
        <w:ind w:left="1440" w:hanging="360"/>
      </w:pPr>
      <w:rPr>
        <w:rFonts w:ascii="Courier New" w:hAnsi="Courier New" w:hint="default"/>
      </w:rPr>
    </w:lvl>
    <w:lvl w:ilvl="2" w:tplc="30A6CF3C">
      <w:start w:val="1"/>
      <w:numFmt w:val="bullet"/>
      <w:lvlText w:val=""/>
      <w:lvlJc w:val="left"/>
      <w:pPr>
        <w:ind w:left="2160" w:hanging="360"/>
      </w:pPr>
      <w:rPr>
        <w:rFonts w:ascii="Wingdings" w:hAnsi="Wingdings" w:hint="default"/>
      </w:rPr>
    </w:lvl>
    <w:lvl w:ilvl="3" w:tplc="DE8642C0">
      <w:start w:val="1"/>
      <w:numFmt w:val="bullet"/>
      <w:lvlText w:val=""/>
      <w:lvlJc w:val="left"/>
      <w:pPr>
        <w:ind w:left="2880" w:hanging="360"/>
      </w:pPr>
      <w:rPr>
        <w:rFonts w:ascii="Symbol" w:hAnsi="Symbol" w:hint="default"/>
      </w:rPr>
    </w:lvl>
    <w:lvl w:ilvl="4" w:tplc="0F103774">
      <w:start w:val="1"/>
      <w:numFmt w:val="bullet"/>
      <w:lvlText w:val="o"/>
      <w:lvlJc w:val="left"/>
      <w:pPr>
        <w:ind w:left="3600" w:hanging="360"/>
      </w:pPr>
      <w:rPr>
        <w:rFonts w:ascii="Courier New" w:hAnsi="Courier New" w:hint="default"/>
      </w:rPr>
    </w:lvl>
    <w:lvl w:ilvl="5" w:tplc="B3007D0E">
      <w:start w:val="1"/>
      <w:numFmt w:val="bullet"/>
      <w:lvlText w:val=""/>
      <w:lvlJc w:val="left"/>
      <w:pPr>
        <w:ind w:left="4320" w:hanging="360"/>
      </w:pPr>
      <w:rPr>
        <w:rFonts w:ascii="Wingdings" w:hAnsi="Wingdings" w:hint="default"/>
      </w:rPr>
    </w:lvl>
    <w:lvl w:ilvl="6" w:tplc="18549DBC">
      <w:start w:val="1"/>
      <w:numFmt w:val="bullet"/>
      <w:lvlText w:val=""/>
      <w:lvlJc w:val="left"/>
      <w:pPr>
        <w:ind w:left="5040" w:hanging="360"/>
      </w:pPr>
      <w:rPr>
        <w:rFonts w:ascii="Symbol" w:hAnsi="Symbol" w:hint="default"/>
      </w:rPr>
    </w:lvl>
    <w:lvl w:ilvl="7" w:tplc="B43AC020">
      <w:start w:val="1"/>
      <w:numFmt w:val="bullet"/>
      <w:lvlText w:val="o"/>
      <w:lvlJc w:val="left"/>
      <w:pPr>
        <w:ind w:left="5760" w:hanging="360"/>
      </w:pPr>
      <w:rPr>
        <w:rFonts w:ascii="Courier New" w:hAnsi="Courier New" w:hint="default"/>
      </w:rPr>
    </w:lvl>
    <w:lvl w:ilvl="8" w:tplc="0EB8E712">
      <w:start w:val="1"/>
      <w:numFmt w:val="bullet"/>
      <w:lvlText w:val=""/>
      <w:lvlJc w:val="left"/>
      <w:pPr>
        <w:ind w:left="6480" w:hanging="360"/>
      </w:pPr>
      <w:rPr>
        <w:rFonts w:ascii="Wingdings" w:hAnsi="Wingdings" w:hint="default"/>
      </w:rPr>
    </w:lvl>
  </w:abstractNum>
  <w:abstractNum w:abstractNumId="13" w15:restartNumberingAfterBreak="0">
    <w:nsid w:val="320B196B"/>
    <w:multiLevelType w:val="multilevel"/>
    <w:tmpl w:val="83CCC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21D4B35"/>
    <w:multiLevelType w:val="hybridMultilevel"/>
    <w:tmpl w:val="C592057E"/>
    <w:lvl w:ilvl="0" w:tplc="A58ECDE0">
      <w:start w:val="1"/>
      <w:numFmt w:val="decimal"/>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F27764"/>
    <w:multiLevelType w:val="multilevel"/>
    <w:tmpl w:val="09E85F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D7862F8"/>
    <w:multiLevelType w:val="hybridMultilevel"/>
    <w:tmpl w:val="F9EA49B6"/>
    <w:lvl w:ilvl="0" w:tplc="4E68587A">
      <w:start w:val="1"/>
      <w:numFmt w:val="decimal"/>
      <w:lvlText w:val="%1."/>
      <w:lvlJc w:val="left"/>
      <w:pPr>
        <w:ind w:left="720" w:hanging="360"/>
      </w:pPr>
    </w:lvl>
    <w:lvl w:ilvl="1" w:tplc="A0B00530">
      <w:start w:val="1"/>
      <w:numFmt w:val="lowerLetter"/>
      <w:lvlText w:val="%2."/>
      <w:lvlJc w:val="left"/>
      <w:pPr>
        <w:ind w:left="1440" w:hanging="360"/>
      </w:pPr>
    </w:lvl>
    <w:lvl w:ilvl="2" w:tplc="813C742A">
      <w:start w:val="1"/>
      <w:numFmt w:val="lowerRoman"/>
      <w:lvlText w:val="%3."/>
      <w:lvlJc w:val="right"/>
      <w:pPr>
        <w:ind w:left="2160" w:hanging="180"/>
      </w:pPr>
    </w:lvl>
    <w:lvl w:ilvl="3" w:tplc="CB343186">
      <w:start w:val="1"/>
      <w:numFmt w:val="decimal"/>
      <w:lvlText w:val="%4."/>
      <w:lvlJc w:val="left"/>
      <w:pPr>
        <w:ind w:left="2880" w:hanging="360"/>
      </w:pPr>
    </w:lvl>
    <w:lvl w:ilvl="4" w:tplc="28165D1A">
      <w:start w:val="1"/>
      <w:numFmt w:val="lowerLetter"/>
      <w:lvlText w:val="%5."/>
      <w:lvlJc w:val="left"/>
      <w:pPr>
        <w:ind w:left="3600" w:hanging="360"/>
      </w:pPr>
    </w:lvl>
    <w:lvl w:ilvl="5" w:tplc="4202A7CC">
      <w:start w:val="1"/>
      <w:numFmt w:val="lowerRoman"/>
      <w:lvlText w:val="%6."/>
      <w:lvlJc w:val="right"/>
      <w:pPr>
        <w:ind w:left="4320" w:hanging="180"/>
      </w:pPr>
    </w:lvl>
    <w:lvl w:ilvl="6" w:tplc="BB427D84">
      <w:start w:val="1"/>
      <w:numFmt w:val="decimal"/>
      <w:lvlText w:val="%7."/>
      <w:lvlJc w:val="left"/>
      <w:pPr>
        <w:ind w:left="5040" w:hanging="360"/>
      </w:pPr>
    </w:lvl>
    <w:lvl w:ilvl="7" w:tplc="B2FA9D8E">
      <w:start w:val="1"/>
      <w:numFmt w:val="lowerLetter"/>
      <w:lvlText w:val="%8."/>
      <w:lvlJc w:val="left"/>
      <w:pPr>
        <w:ind w:left="5760" w:hanging="360"/>
      </w:pPr>
    </w:lvl>
    <w:lvl w:ilvl="8" w:tplc="BA922D3E">
      <w:start w:val="1"/>
      <w:numFmt w:val="lowerRoman"/>
      <w:lvlText w:val="%9."/>
      <w:lvlJc w:val="right"/>
      <w:pPr>
        <w:ind w:left="6480" w:hanging="180"/>
      </w:pPr>
    </w:lvl>
  </w:abstractNum>
  <w:abstractNum w:abstractNumId="17" w15:restartNumberingAfterBreak="0">
    <w:nsid w:val="3F9C060D"/>
    <w:multiLevelType w:val="multilevel"/>
    <w:tmpl w:val="B3541C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01F39A8"/>
    <w:multiLevelType w:val="hybridMultilevel"/>
    <w:tmpl w:val="1ED8AE76"/>
    <w:lvl w:ilvl="0" w:tplc="FFFFFFFF">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2A742EE"/>
    <w:multiLevelType w:val="multilevel"/>
    <w:tmpl w:val="BCEAE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4582676"/>
    <w:multiLevelType w:val="multilevel"/>
    <w:tmpl w:val="60F27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7BA643A"/>
    <w:multiLevelType w:val="hybridMultilevel"/>
    <w:tmpl w:val="8F6A6870"/>
    <w:lvl w:ilvl="0" w:tplc="A7445B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6227C1"/>
    <w:multiLevelType w:val="multilevel"/>
    <w:tmpl w:val="8126ED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8680EC7"/>
    <w:multiLevelType w:val="hybridMultilevel"/>
    <w:tmpl w:val="A83A43B4"/>
    <w:lvl w:ilvl="0" w:tplc="431E5068">
      <w:numFmt w:val="bullet"/>
      <w:lvlText w:val="-"/>
      <w:lvlJc w:val="left"/>
      <w:pPr>
        <w:ind w:left="1080" w:hanging="360"/>
      </w:pPr>
      <w:rPr>
        <w:rFonts w:ascii="Cambria" w:eastAsia="Arial" w:hAnsi="Cambria"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8B6F1C"/>
    <w:multiLevelType w:val="hybridMultilevel"/>
    <w:tmpl w:val="9C2E10F8"/>
    <w:lvl w:ilvl="0" w:tplc="D2BE38C6">
      <w:start w:val="1"/>
      <w:numFmt w:val="bullet"/>
      <w:lvlText w:val=""/>
      <w:lvlJc w:val="left"/>
      <w:pPr>
        <w:ind w:left="720" w:hanging="360"/>
      </w:pPr>
      <w:rPr>
        <w:rFonts w:ascii="Symbol" w:hAnsi="Symbol" w:hint="default"/>
        <w:u w:val="none"/>
      </w:rPr>
    </w:lvl>
    <w:lvl w:ilvl="1" w:tplc="94449FB8">
      <w:start w:val="1"/>
      <w:numFmt w:val="bullet"/>
      <w:lvlText w:val="○"/>
      <w:lvlJc w:val="left"/>
      <w:pPr>
        <w:ind w:left="1440" w:hanging="360"/>
      </w:pPr>
      <w:rPr>
        <w:rFonts w:hint="default"/>
        <w:u w:val="none"/>
      </w:rPr>
    </w:lvl>
    <w:lvl w:ilvl="2" w:tplc="FE000E06">
      <w:start w:val="1"/>
      <w:numFmt w:val="bullet"/>
      <w:lvlText w:val="■"/>
      <w:lvlJc w:val="left"/>
      <w:pPr>
        <w:ind w:left="2160" w:hanging="360"/>
      </w:pPr>
      <w:rPr>
        <w:rFonts w:hint="default"/>
        <w:u w:val="none"/>
      </w:rPr>
    </w:lvl>
    <w:lvl w:ilvl="3" w:tplc="80E2D3DA">
      <w:start w:val="1"/>
      <w:numFmt w:val="bullet"/>
      <w:lvlText w:val="●"/>
      <w:lvlJc w:val="left"/>
      <w:pPr>
        <w:ind w:left="2880" w:hanging="360"/>
      </w:pPr>
      <w:rPr>
        <w:rFonts w:hint="default"/>
        <w:u w:val="none"/>
      </w:rPr>
    </w:lvl>
    <w:lvl w:ilvl="4" w:tplc="D092EE56">
      <w:start w:val="1"/>
      <w:numFmt w:val="bullet"/>
      <w:lvlText w:val="○"/>
      <w:lvlJc w:val="left"/>
      <w:pPr>
        <w:ind w:left="3600" w:hanging="360"/>
      </w:pPr>
      <w:rPr>
        <w:rFonts w:hint="default"/>
        <w:u w:val="none"/>
      </w:rPr>
    </w:lvl>
    <w:lvl w:ilvl="5" w:tplc="08724818">
      <w:start w:val="1"/>
      <w:numFmt w:val="bullet"/>
      <w:lvlText w:val="■"/>
      <w:lvlJc w:val="left"/>
      <w:pPr>
        <w:ind w:left="4320" w:hanging="360"/>
      </w:pPr>
      <w:rPr>
        <w:rFonts w:hint="default"/>
        <w:u w:val="none"/>
      </w:rPr>
    </w:lvl>
    <w:lvl w:ilvl="6" w:tplc="434AD39E">
      <w:start w:val="1"/>
      <w:numFmt w:val="bullet"/>
      <w:lvlText w:val="●"/>
      <w:lvlJc w:val="left"/>
      <w:pPr>
        <w:ind w:left="5040" w:hanging="360"/>
      </w:pPr>
      <w:rPr>
        <w:rFonts w:hint="default"/>
        <w:u w:val="none"/>
      </w:rPr>
    </w:lvl>
    <w:lvl w:ilvl="7" w:tplc="E0BC1160">
      <w:start w:val="1"/>
      <w:numFmt w:val="bullet"/>
      <w:lvlText w:val="○"/>
      <w:lvlJc w:val="left"/>
      <w:pPr>
        <w:ind w:left="5760" w:hanging="360"/>
      </w:pPr>
      <w:rPr>
        <w:rFonts w:hint="default"/>
        <w:u w:val="none"/>
      </w:rPr>
    </w:lvl>
    <w:lvl w:ilvl="8" w:tplc="F9BEB2F6">
      <w:start w:val="1"/>
      <w:numFmt w:val="bullet"/>
      <w:lvlText w:val="■"/>
      <w:lvlJc w:val="left"/>
      <w:pPr>
        <w:ind w:left="6480" w:hanging="360"/>
      </w:pPr>
      <w:rPr>
        <w:rFonts w:hint="default"/>
        <w:u w:val="none"/>
      </w:rPr>
    </w:lvl>
  </w:abstractNum>
  <w:abstractNum w:abstractNumId="25" w15:restartNumberingAfterBreak="0">
    <w:nsid w:val="4AAB595F"/>
    <w:multiLevelType w:val="multilevel"/>
    <w:tmpl w:val="A52C12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2152DDD"/>
    <w:multiLevelType w:val="hybridMultilevel"/>
    <w:tmpl w:val="E146E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3D0B49"/>
    <w:multiLevelType w:val="hybridMultilevel"/>
    <w:tmpl w:val="51F8E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CC06BE"/>
    <w:multiLevelType w:val="hybridMultilevel"/>
    <w:tmpl w:val="9AECE6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2813A3"/>
    <w:multiLevelType w:val="multilevel"/>
    <w:tmpl w:val="08249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65432DD"/>
    <w:multiLevelType w:val="hybridMultilevel"/>
    <w:tmpl w:val="C74E73FE"/>
    <w:lvl w:ilvl="0" w:tplc="687CC7A2">
      <w:start w:val="1"/>
      <w:numFmt w:val="bullet"/>
      <w:lvlText w:val=""/>
      <w:lvlJc w:val="left"/>
      <w:pPr>
        <w:ind w:left="720" w:hanging="360"/>
      </w:pPr>
      <w:rPr>
        <w:rFonts w:ascii="Symbol" w:hAnsi="Symbol" w:hint="default"/>
      </w:rPr>
    </w:lvl>
    <w:lvl w:ilvl="1" w:tplc="0B10C0A0">
      <w:start w:val="1"/>
      <w:numFmt w:val="bullet"/>
      <w:lvlText w:val="o"/>
      <w:lvlJc w:val="left"/>
      <w:pPr>
        <w:ind w:left="1440" w:hanging="360"/>
      </w:pPr>
      <w:rPr>
        <w:rFonts w:ascii="Courier New" w:hAnsi="Courier New" w:hint="default"/>
      </w:rPr>
    </w:lvl>
    <w:lvl w:ilvl="2" w:tplc="4D6A38E6">
      <w:start w:val="1"/>
      <w:numFmt w:val="bullet"/>
      <w:lvlText w:val=""/>
      <w:lvlJc w:val="left"/>
      <w:pPr>
        <w:ind w:left="2160" w:hanging="360"/>
      </w:pPr>
      <w:rPr>
        <w:rFonts w:ascii="Wingdings" w:hAnsi="Wingdings" w:hint="default"/>
      </w:rPr>
    </w:lvl>
    <w:lvl w:ilvl="3" w:tplc="3060423C">
      <w:start w:val="1"/>
      <w:numFmt w:val="bullet"/>
      <w:lvlText w:val=""/>
      <w:lvlJc w:val="left"/>
      <w:pPr>
        <w:ind w:left="2880" w:hanging="360"/>
      </w:pPr>
      <w:rPr>
        <w:rFonts w:ascii="Symbol" w:hAnsi="Symbol" w:hint="default"/>
      </w:rPr>
    </w:lvl>
    <w:lvl w:ilvl="4" w:tplc="6DC0F356">
      <w:start w:val="1"/>
      <w:numFmt w:val="bullet"/>
      <w:lvlText w:val="o"/>
      <w:lvlJc w:val="left"/>
      <w:pPr>
        <w:ind w:left="3600" w:hanging="360"/>
      </w:pPr>
      <w:rPr>
        <w:rFonts w:ascii="Courier New" w:hAnsi="Courier New" w:hint="default"/>
      </w:rPr>
    </w:lvl>
    <w:lvl w:ilvl="5" w:tplc="F43675FC">
      <w:start w:val="1"/>
      <w:numFmt w:val="bullet"/>
      <w:lvlText w:val=""/>
      <w:lvlJc w:val="left"/>
      <w:pPr>
        <w:ind w:left="4320" w:hanging="360"/>
      </w:pPr>
      <w:rPr>
        <w:rFonts w:ascii="Wingdings" w:hAnsi="Wingdings" w:hint="default"/>
      </w:rPr>
    </w:lvl>
    <w:lvl w:ilvl="6" w:tplc="9F0AC122">
      <w:start w:val="1"/>
      <w:numFmt w:val="bullet"/>
      <w:lvlText w:val=""/>
      <w:lvlJc w:val="left"/>
      <w:pPr>
        <w:ind w:left="5040" w:hanging="360"/>
      </w:pPr>
      <w:rPr>
        <w:rFonts w:ascii="Symbol" w:hAnsi="Symbol" w:hint="default"/>
      </w:rPr>
    </w:lvl>
    <w:lvl w:ilvl="7" w:tplc="BBD8ED7E">
      <w:start w:val="1"/>
      <w:numFmt w:val="bullet"/>
      <w:lvlText w:val="o"/>
      <w:lvlJc w:val="left"/>
      <w:pPr>
        <w:ind w:left="5760" w:hanging="360"/>
      </w:pPr>
      <w:rPr>
        <w:rFonts w:ascii="Courier New" w:hAnsi="Courier New" w:hint="default"/>
      </w:rPr>
    </w:lvl>
    <w:lvl w:ilvl="8" w:tplc="8FDC986E">
      <w:start w:val="1"/>
      <w:numFmt w:val="bullet"/>
      <w:lvlText w:val=""/>
      <w:lvlJc w:val="left"/>
      <w:pPr>
        <w:ind w:left="6480" w:hanging="360"/>
      </w:pPr>
      <w:rPr>
        <w:rFonts w:ascii="Wingdings" w:hAnsi="Wingdings" w:hint="default"/>
      </w:rPr>
    </w:lvl>
  </w:abstractNum>
  <w:abstractNum w:abstractNumId="31" w15:restartNumberingAfterBreak="0">
    <w:nsid w:val="5AD43344"/>
    <w:multiLevelType w:val="multilevel"/>
    <w:tmpl w:val="0B82F0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EA8294D"/>
    <w:multiLevelType w:val="hybridMultilevel"/>
    <w:tmpl w:val="2FE27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0B4BE3"/>
    <w:multiLevelType w:val="multilevel"/>
    <w:tmpl w:val="110C39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CA7085A"/>
    <w:multiLevelType w:val="hybridMultilevel"/>
    <w:tmpl w:val="50DEDFFC"/>
    <w:lvl w:ilvl="0" w:tplc="FFFFFFFF">
      <w:start w:val="1"/>
      <w:numFmt w:val="decimal"/>
      <w:lvlText w:val="%1."/>
      <w:lvlJc w:val="left"/>
      <w:pPr>
        <w:ind w:left="720" w:hanging="360"/>
      </w:pPr>
      <w:rPr>
        <w:rFonts w:ascii="Calibri" w:hAnsi="Calibri" w:cs="Calibri"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7BF202E"/>
    <w:multiLevelType w:val="multilevel"/>
    <w:tmpl w:val="6A50F3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B5003C3"/>
    <w:multiLevelType w:val="multilevel"/>
    <w:tmpl w:val="1B12F14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EF312BD"/>
    <w:multiLevelType w:val="multilevel"/>
    <w:tmpl w:val="162CF7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54228424">
    <w:abstractNumId w:val="30"/>
  </w:num>
  <w:num w:numId="2" w16cid:durableId="606087815">
    <w:abstractNumId w:val="2"/>
  </w:num>
  <w:num w:numId="3" w16cid:durableId="1185898338">
    <w:abstractNumId w:val="12"/>
  </w:num>
  <w:num w:numId="4" w16cid:durableId="300311245">
    <w:abstractNumId w:val="3"/>
  </w:num>
  <w:num w:numId="5" w16cid:durableId="1458453915">
    <w:abstractNumId w:val="6"/>
  </w:num>
  <w:num w:numId="6" w16cid:durableId="1335036211">
    <w:abstractNumId w:val="16"/>
  </w:num>
  <w:num w:numId="7" w16cid:durableId="218706766">
    <w:abstractNumId w:val="4"/>
  </w:num>
  <w:num w:numId="8" w16cid:durableId="452595411">
    <w:abstractNumId w:val="22"/>
  </w:num>
  <w:num w:numId="9" w16cid:durableId="1996030425">
    <w:abstractNumId w:val="15"/>
  </w:num>
  <w:num w:numId="10" w16cid:durableId="2075732478">
    <w:abstractNumId w:val="20"/>
  </w:num>
  <w:num w:numId="11" w16cid:durableId="1658730402">
    <w:abstractNumId w:val="37"/>
  </w:num>
  <w:num w:numId="12" w16cid:durableId="85738611">
    <w:abstractNumId w:val="13"/>
  </w:num>
  <w:num w:numId="13" w16cid:durableId="1096051308">
    <w:abstractNumId w:val="33"/>
  </w:num>
  <w:num w:numId="14" w16cid:durableId="1168058904">
    <w:abstractNumId w:val="25"/>
  </w:num>
  <w:num w:numId="15" w16cid:durableId="1490511774">
    <w:abstractNumId w:val="35"/>
  </w:num>
  <w:num w:numId="16" w16cid:durableId="415833766">
    <w:abstractNumId w:val="31"/>
  </w:num>
  <w:num w:numId="17" w16cid:durableId="660472479">
    <w:abstractNumId w:val="29"/>
  </w:num>
  <w:num w:numId="18" w16cid:durableId="1354913223">
    <w:abstractNumId w:val="19"/>
  </w:num>
  <w:num w:numId="19" w16cid:durableId="219752359">
    <w:abstractNumId w:val="17"/>
  </w:num>
  <w:num w:numId="20" w16cid:durableId="1538740245">
    <w:abstractNumId w:val="8"/>
  </w:num>
  <w:num w:numId="21" w16cid:durableId="2069496225">
    <w:abstractNumId w:val="14"/>
  </w:num>
  <w:num w:numId="22" w16cid:durableId="930743074">
    <w:abstractNumId w:val="21"/>
  </w:num>
  <w:num w:numId="23" w16cid:durableId="1206408344">
    <w:abstractNumId w:val="0"/>
  </w:num>
  <w:num w:numId="24" w16cid:durableId="35783175">
    <w:abstractNumId w:val="34"/>
  </w:num>
  <w:num w:numId="25" w16cid:durableId="1028874730">
    <w:abstractNumId w:val="9"/>
  </w:num>
  <w:num w:numId="26" w16cid:durableId="1553738080">
    <w:abstractNumId w:val="28"/>
  </w:num>
  <w:num w:numId="27" w16cid:durableId="1483767569">
    <w:abstractNumId w:val="5"/>
  </w:num>
  <w:num w:numId="28" w16cid:durableId="536698518">
    <w:abstractNumId w:val="10"/>
  </w:num>
  <w:num w:numId="29" w16cid:durableId="1972710175">
    <w:abstractNumId w:val="24"/>
  </w:num>
  <w:num w:numId="30" w16cid:durableId="254477841">
    <w:abstractNumId w:val="1"/>
  </w:num>
  <w:num w:numId="31" w16cid:durableId="2013213148">
    <w:abstractNumId w:val="32"/>
  </w:num>
  <w:num w:numId="32" w16cid:durableId="335350700">
    <w:abstractNumId w:val="7"/>
  </w:num>
  <w:num w:numId="33" w16cid:durableId="7871797">
    <w:abstractNumId w:val="26"/>
  </w:num>
  <w:num w:numId="34" w16cid:durableId="1036924369">
    <w:abstractNumId w:val="27"/>
  </w:num>
  <w:num w:numId="35" w16cid:durableId="2044986645">
    <w:abstractNumId w:val="23"/>
  </w:num>
  <w:num w:numId="36" w16cid:durableId="196355698">
    <w:abstractNumId w:val="36"/>
  </w:num>
  <w:num w:numId="37" w16cid:durableId="1966158611">
    <w:abstractNumId w:val="11"/>
  </w:num>
  <w:num w:numId="38" w16cid:durableId="8055132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3084C5"/>
    <w:rsid w:val="000548DF"/>
    <w:rsid w:val="00085DA7"/>
    <w:rsid w:val="000F02D7"/>
    <w:rsid w:val="00107817"/>
    <w:rsid w:val="00135382"/>
    <w:rsid w:val="0023FB3E"/>
    <w:rsid w:val="00250816"/>
    <w:rsid w:val="00272B27"/>
    <w:rsid w:val="002751BB"/>
    <w:rsid w:val="00283E87"/>
    <w:rsid w:val="002C52C3"/>
    <w:rsid w:val="002F5A4B"/>
    <w:rsid w:val="00304518"/>
    <w:rsid w:val="003D2815"/>
    <w:rsid w:val="004657FB"/>
    <w:rsid w:val="0047C826"/>
    <w:rsid w:val="00517B1D"/>
    <w:rsid w:val="00566CE8"/>
    <w:rsid w:val="006173AF"/>
    <w:rsid w:val="00625628"/>
    <w:rsid w:val="00724CCC"/>
    <w:rsid w:val="00754EC5"/>
    <w:rsid w:val="007A7868"/>
    <w:rsid w:val="007D1F36"/>
    <w:rsid w:val="007E561C"/>
    <w:rsid w:val="00846BCD"/>
    <w:rsid w:val="008A0CD5"/>
    <w:rsid w:val="008A21C4"/>
    <w:rsid w:val="00944DB5"/>
    <w:rsid w:val="00953423"/>
    <w:rsid w:val="009C1383"/>
    <w:rsid w:val="00A91009"/>
    <w:rsid w:val="00B20913"/>
    <w:rsid w:val="00BF47A6"/>
    <w:rsid w:val="00D6349B"/>
    <w:rsid w:val="00D73EF3"/>
    <w:rsid w:val="00D8092B"/>
    <w:rsid w:val="00EA1D33"/>
    <w:rsid w:val="00ED0B7B"/>
    <w:rsid w:val="00FC5DCC"/>
    <w:rsid w:val="00FD3207"/>
    <w:rsid w:val="010F075D"/>
    <w:rsid w:val="01934D0F"/>
    <w:rsid w:val="022D5F5A"/>
    <w:rsid w:val="0267D90D"/>
    <w:rsid w:val="02B3C2AD"/>
    <w:rsid w:val="02B475C0"/>
    <w:rsid w:val="039D133F"/>
    <w:rsid w:val="03C92FBB"/>
    <w:rsid w:val="03E4CD22"/>
    <w:rsid w:val="0517EF53"/>
    <w:rsid w:val="054BD7BF"/>
    <w:rsid w:val="056CBF1B"/>
    <w:rsid w:val="059F79CF"/>
    <w:rsid w:val="06235CDF"/>
    <w:rsid w:val="06446CA9"/>
    <w:rsid w:val="067A1465"/>
    <w:rsid w:val="06DC9432"/>
    <w:rsid w:val="06E7A820"/>
    <w:rsid w:val="072C728C"/>
    <w:rsid w:val="073B4A30"/>
    <w:rsid w:val="0742C85F"/>
    <w:rsid w:val="07650421"/>
    <w:rsid w:val="0765ECB6"/>
    <w:rsid w:val="0780858C"/>
    <w:rsid w:val="078D8853"/>
    <w:rsid w:val="07EC7768"/>
    <w:rsid w:val="081A43BA"/>
    <w:rsid w:val="08E21415"/>
    <w:rsid w:val="091B0C24"/>
    <w:rsid w:val="0948F0DF"/>
    <w:rsid w:val="09B32682"/>
    <w:rsid w:val="09F1C5E0"/>
    <w:rsid w:val="0A294E6A"/>
    <w:rsid w:val="0AF32926"/>
    <w:rsid w:val="0B4D2FF2"/>
    <w:rsid w:val="0B8DEFBC"/>
    <w:rsid w:val="0B9212CE"/>
    <w:rsid w:val="0B9849B2"/>
    <w:rsid w:val="0C7B1153"/>
    <w:rsid w:val="0CE955E9"/>
    <w:rsid w:val="0D81FAC6"/>
    <w:rsid w:val="0D92959B"/>
    <w:rsid w:val="0DB932D6"/>
    <w:rsid w:val="0DFC9D11"/>
    <w:rsid w:val="0E16E1B4"/>
    <w:rsid w:val="0E2D90E5"/>
    <w:rsid w:val="0E406B25"/>
    <w:rsid w:val="0E833877"/>
    <w:rsid w:val="0EF8C0C8"/>
    <w:rsid w:val="0F1D03B9"/>
    <w:rsid w:val="0F2E65FC"/>
    <w:rsid w:val="103ABE52"/>
    <w:rsid w:val="1164B81B"/>
    <w:rsid w:val="122A5AC7"/>
    <w:rsid w:val="1296E79E"/>
    <w:rsid w:val="1358976D"/>
    <w:rsid w:val="13F22A00"/>
    <w:rsid w:val="1455DB67"/>
    <w:rsid w:val="14A20907"/>
    <w:rsid w:val="14B544F2"/>
    <w:rsid w:val="14D1FF99"/>
    <w:rsid w:val="14EEB9FB"/>
    <w:rsid w:val="15BC9B94"/>
    <w:rsid w:val="1600EF34"/>
    <w:rsid w:val="16511553"/>
    <w:rsid w:val="1666E471"/>
    <w:rsid w:val="16D25D56"/>
    <w:rsid w:val="16DC23C9"/>
    <w:rsid w:val="1758E2DB"/>
    <w:rsid w:val="177D80F9"/>
    <w:rsid w:val="197762FD"/>
    <w:rsid w:val="198D5F3E"/>
    <w:rsid w:val="19A87C39"/>
    <w:rsid w:val="19C7D8F1"/>
    <w:rsid w:val="1A0A199A"/>
    <w:rsid w:val="1A590753"/>
    <w:rsid w:val="1C2B8D42"/>
    <w:rsid w:val="1C5D80A3"/>
    <w:rsid w:val="1C7C55BC"/>
    <w:rsid w:val="1C85354F"/>
    <w:rsid w:val="1CFB6CC3"/>
    <w:rsid w:val="1D79DADE"/>
    <w:rsid w:val="1D7E1AAE"/>
    <w:rsid w:val="1DDA1449"/>
    <w:rsid w:val="1DF33F8A"/>
    <w:rsid w:val="1EA3379A"/>
    <w:rsid w:val="1EDE48C5"/>
    <w:rsid w:val="1FB1A260"/>
    <w:rsid w:val="20ABCD8A"/>
    <w:rsid w:val="20AD1C91"/>
    <w:rsid w:val="20EA0B42"/>
    <w:rsid w:val="21906059"/>
    <w:rsid w:val="232C0EF9"/>
    <w:rsid w:val="2337812E"/>
    <w:rsid w:val="235DD10D"/>
    <w:rsid w:val="23C0CC94"/>
    <w:rsid w:val="23F0DBB7"/>
    <w:rsid w:val="249F227C"/>
    <w:rsid w:val="24C4CB45"/>
    <w:rsid w:val="2581C8BA"/>
    <w:rsid w:val="25ACA875"/>
    <w:rsid w:val="26AE497F"/>
    <w:rsid w:val="278215BE"/>
    <w:rsid w:val="28445F31"/>
    <w:rsid w:val="28BEE2F2"/>
    <w:rsid w:val="28C306B3"/>
    <w:rsid w:val="291CC6F0"/>
    <w:rsid w:val="297475D5"/>
    <w:rsid w:val="298A5AAB"/>
    <w:rsid w:val="298FA17C"/>
    <w:rsid w:val="29DC27E9"/>
    <w:rsid w:val="29E5EA41"/>
    <w:rsid w:val="29E74DC0"/>
    <w:rsid w:val="29E829C9"/>
    <w:rsid w:val="2B2E5F18"/>
    <w:rsid w:val="2B81BAA2"/>
    <w:rsid w:val="2BC83AA1"/>
    <w:rsid w:val="2C24067E"/>
    <w:rsid w:val="2C72DD0A"/>
    <w:rsid w:val="2CBBD021"/>
    <w:rsid w:val="2CDE6827"/>
    <w:rsid w:val="2D01A939"/>
    <w:rsid w:val="2D1D8B03"/>
    <w:rsid w:val="2D438CDF"/>
    <w:rsid w:val="2DCB960C"/>
    <w:rsid w:val="2DE494B5"/>
    <w:rsid w:val="2E59E791"/>
    <w:rsid w:val="2E5A8DBD"/>
    <w:rsid w:val="2E6CE52F"/>
    <w:rsid w:val="2EB9711F"/>
    <w:rsid w:val="2EDEBFDF"/>
    <w:rsid w:val="2FAAFDCD"/>
    <w:rsid w:val="319D5A16"/>
    <w:rsid w:val="31CF133C"/>
    <w:rsid w:val="31DF8303"/>
    <w:rsid w:val="323E99D6"/>
    <w:rsid w:val="32732508"/>
    <w:rsid w:val="329CF649"/>
    <w:rsid w:val="3347DB30"/>
    <w:rsid w:val="336BD7B0"/>
    <w:rsid w:val="33AAEE09"/>
    <w:rsid w:val="342A9999"/>
    <w:rsid w:val="344B2B19"/>
    <w:rsid w:val="35176907"/>
    <w:rsid w:val="35752781"/>
    <w:rsid w:val="35DB3888"/>
    <w:rsid w:val="3603377E"/>
    <w:rsid w:val="363E48A9"/>
    <w:rsid w:val="3670CB39"/>
    <w:rsid w:val="36AE7C9B"/>
    <w:rsid w:val="36B595A5"/>
    <w:rsid w:val="36E5CD3D"/>
    <w:rsid w:val="375A3CCE"/>
    <w:rsid w:val="37EE3AC8"/>
    <w:rsid w:val="380C9B9A"/>
    <w:rsid w:val="3857EED1"/>
    <w:rsid w:val="38EFD7A5"/>
    <w:rsid w:val="393F993C"/>
    <w:rsid w:val="3A0BB89F"/>
    <w:rsid w:val="3A266055"/>
    <w:rsid w:val="3A498753"/>
    <w:rsid w:val="3AAA7C53"/>
    <w:rsid w:val="3BC3F16B"/>
    <w:rsid w:val="3BD01D3F"/>
    <w:rsid w:val="3BF0F3A9"/>
    <w:rsid w:val="3C727902"/>
    <w:rsid w:val="3C8C9A69"/>
    <w:rsid w:val="3D0F40A2"/>
    <w:rsid w:val="3DA8FA2A"/>
    <w:rsid w:val="3E495A8E"/>
    <w:rsid w:val="3E586702"/>
    <w:rsid w:val="3E586D3A"/>
    <w:rsid w:val="3EB78915"/>
    <w:rsid w:val="3F2C58ED"/>
    <w:rsid w:val="3F3AFC89"/>
    <w:rsid w:val="3F72D948"/>
    <w:rsid w:val="3F9C17B7"/>
    <w:rsid w:val="3FBC3FC5"/>
    <w:rsid w:val="40675597"/>
    <w:rsid w:val="4087300D"/>
    <w:rsid w:val="40976909"/>
    <w:rsid w:val="41595AF1"/>
    <w:rsid w:val="425D88E6"/>
    <w:rsid w:val="42D0B4C5"/>
    <w:rsid w:val="430FDA71"/>
    <w:rsid w:val="43156564"/>
    <w:rsid w:val="43510A22"/>
    <w:rsid w:val="43E4FA6C"/>
    <w:rsid w:val="44B39D5A"/>
    <w:rsid w:val="452E2DA4"/>
    <w:rsid w:val="456299D4"/>
    <w:rsid w:val="4634FE57"/>
    <w:rsid w:val="46441B12"/>
    <w:rsid w:val="47A7299C"/>
    <w:rsid w:val="47CE99EC"/>
    <w:rsid w:val="47F6FDBD"/>
    <w:rsid w:val="47FA6705"/>
    <w:rsid w:val="4855EFF0"/>
    <w:rsid w:val="490BDE4D"/>
    <w:rsid w:val="4989D86B"/>
    <w:rsid w:val="4A23F243"/>
    <w:rsid w:val="4A6B3C5B"/>
    <w:rsid w:val="4A824CB4"/>
    <w:rsid w:val="4B01DB74"/>
    <w:rsid w:val="4B3AA570"/>
    <w:rsid w:val="4B42F3AA"/>
    <w:rsid w:val="4B508B57"/>
    <w:rsid w:val="4BDBEC7F"/>
    <w:rsid w:val="4D50CBD9"/>
    <w:rsid w:val="4E8AF316"/>
    <w:rsid w:val="4E8F4A64"/>
    <w:rsid w:val="4EE0EFA4"/>
    <w:rsid w:val="4EF3FDE0"/>
    <w:rsid w:val="4F081B24"/>
    <w:rsid w:val="501F9325"/>
    <w:rsid w:val="502D1995"/>
    <w:rsid w:val="50397910"/>
    <w:rsid w:val="50B7E120"/>
    <w:rsid w:val="50C56B42"/>
    <w:rsid w:val="50CD5638"/>
    <w:rsid w:val="5110B633"/>
    <w:rsid w:val="51C6EB26"/>
    <w:rsid w:val="5202E81E"/>
    <w:rsid w:val="5272F849"/>
    <w:rsid w:val="527D7722"/>
    <w:rsid w:val="528DD629"/>
    <w:rsid w:val="529B92D6"/>
    <w:rsid w:val="532BD841"/>
    <w:rsid w:val="53D1C51A"/>
    <w:rsid w:val="543ABCA9"/>
    <w:rsid w:val="54A4DBC7"/>
    <w:rsid w:val="54A825BE"/>
    <w:rsid w:val="54EBC2CE"/>
    <w:rsid w:val="550EF662"/>
    <w:rsid w:val="552F1827"/>
    <w:rsid w:val="561656B5"/>
    <w:rsid w:val="565B9211"/>
    <w:rsid w:val="5688944F"/>
    <w:rsid w:val="56DE85C2"/>
    <w:rsid w:val="57020AC1"/>
    <w:rsid w:val="57F76272"/>
    <w:rsid w:val="580C0F5D"/>
    <w:rsid w:val="591EA64F"/>
    <w:rsid w:val="59273A49"/>
    <w:rsid w:val="595853FB"/>
    <w:rsid w:val="59B65F07"/>
    <w:rsid w:val="59FCCE6F"/>
    <w:rsid w:val="5A6BA163"/>
    <w:rsid w:val="5A7E5EBC"/>
    <w:rsid w:val="5A8838A7"/>
    <w:rsid w:val="5ACF3B7D"/>
    <w:rsid w:val="5AE9C7D8"/>
    <w:rsid w:val="5B82B270"/>
    <w:rsid w:val="5BC579E7"/>
    <w:rsid w:val="5BD547EC"/>
    <w:rsid w:val="5BEB8C07"/>
    <w:rsid w:val="5C10216B"/>
    <w:rsid w:val="5C1A2F1D"/>
    <w:rsid w:val="5C4DEBCF"/>
    <w:rsid w:val="5C65806B"/>
    <w:rsid w:val="5C67700E"/>
    <w:rsid w:val="5CACABA0"/>
    <w:rsid w:val="5CC896EA"/>
    <w:rsid w:val="5CCAD395"/>
    <w:rsid w:val="5CF1EE39"/>
    <w:rsid w:val="5CFCD55B"/>
    <w:rsid w:val="5D492C9D"/>
    <w:rsid w:val="5D6B12AF"/>
    <w:rsid w:val="5D7B449F"/>
    <w:rsid w:val="5D8F32E2"/>
    <w:rsid w:val="5DD7708A"/>
    <w:rsid w:val="5E568791"/>
    <w:rsid w:val="5EAFD30A"/>
    <w:rsid w:val="5F348344"/>
    <w:rsid w:val="5F73557E"/>
    <w:rsid w:val="60775AD1"/>
    <w:rsid w:val="61407D8F"/>
    <w:rsid w:val="6178FEB3"/>
    <w:rsid w:val="61AB1AB9"/>
    <w:rsid w:val="61CE122F"/>
    <w:rsid w:val="620B9E9E"/>
    <w:rsid w:val="62282AB1"/>
    <w:rsid w:val="625B15AD"/>
    <w:rsid w:val="63B07E25"/>
    <w:rsid w:val="63B740BA"/>
    <w:rsid w:val="64020AF3"/>
    <w:rsid w:val="648CC829"/>
    <w:rsid w:val="64C426B1"/>
    <w:rsid w:val="65AFF5D5"/>
    <w:rsid w:val="66932313"/>
    <w:rsid w:val="66DC158C"/>
    <w:rsid w:val="6704FE03"/>
    <w:rsid w:val="682EF374"/>
    <w:rsid w:val="68A17799"/>
    <w:rsid w:val="6900636A"/>
    <w:rsid w:val="690E4BF6"/>
    <w:rsid w:val="69334AF5"/>
    <w:rsid w:val="6A57BDFA"/>
    <w:rsid w:val="6A82DEAF"/>
    <w:rsid w:val="6AAA1C57"/>
    <w:rsid w:val="6B3A9B66"/>
    <w:rsid w:val="6B48B514"/>
    <w:rsid w:val="6B58B4DB"/>
    <w:rsid w:val="6BA67CCC"/>
    <w:rsid w:val="6C13F66F"/>
    <w:rsid w:val="6C9CE845"/>
    <w:rsid w:val="6CD29605"/>
    <w:rsid w:val="6CEB1F0C"/>
    <w:rsid w:val="6D55B7D4"/>
    <w:rsid w:val="6D6E36CD"/>
    <w:rsid w:val="6DA167D0"/>
    <w:rsid w:val="6DB9554A"/>
    <w:rsid w:val="6DC82877"/>
    <w:rsid w:val="6E1A387A"/>
    <w:rsid w:val="6E2C2695"/>
    <w:rsid w:val="6F253AD0"/>
    <w:rsid w:val="6FF86A40"/>
    <w:rsid w:val="700BED71"/>
    <w:rsid w:val="70142A76"/>
    <w:rsid w:val="70519CD4"/>
    <w:rsid w:val="70824D50"/>
    <w:rsid w:val="70C10B31"/>
    <w:rsid w:val="7118A682"/>
    <w:rsid w:val="711DC9A3"/>
    <w:rsid w:val="7162C7C7"/>
    <w:rsid w:val="71E0B12C"/>
    <w:rsid w:val="725CDB92"/>
    <w:rsid w:val="728CC66D"/>
    <w:rsid w:val="734610CD"/>
    <w:rsid w:val="73AB1E6A"/>
    <w:rsid w:val="73F8ABF3"/>
    <w:rsid w:val="742896CE"/>
    <w:rsid w:val="742AD379"/>
    <w:rsid w:val="744F4A5C"/>
    <w:rsid w:val="7465DAF1"/>
    <w:rsid w:val="74D2C406"/>
    <w:rsid w:val="7539CF30"/>
    <w:rsid w:val="75575EC3"/>
    <w:rsid w:val="75C8803D"/>
    <w:rsid w:val="763084C5"/>
    <w:rsid w:val="77304CB5"/>
    <w:rsid w:val="778A66FE"/>
    <w:rsid w:val="77BE5C2F"/>
    <w:rsid w:val="77E39818"/>
    <w:rsid w:val="782B7ABC"/>
    <w:rsid w:val="78E8B8A7"/>
    <w:rsid w:val="799FCEA8"/>
    <w:rsid w:val="79B1E021"/>
    <w:rsid w:val="7AABCEA4"/>
    <w:rsid w:val="7AB17E78"/>
    <w:rsid w:val="7ACC16C3"/>
    <w:rsid w:val="7AEF11B2"/>
    <w:rsid w:val="7B3631B6"/>
    <w:rsid w:val="7B620AD7"/>
    <w:rsid w:val="7B8E2F1D"/>
    <w:rsid w:val="7BA4FF54"/>
    <w:rsid w:val="7BFEA331"/>
    <w:rsid w:val="7CF2675E"/>
    <w:rsid w:val="7E52DE20"/>
    <w:rsid w:val="7E99AB99"/>
    <w:rsid w:val="7EABF7C4"/>
    <w:rsid w:val="7EDE47E4"/>
    <w:rsid w:val="7EF9C488"/>
    <w:rsid w:val="7F52C33B"/>
    <w:rsid w:val="7F757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9C608"/>
  <w15:docId w15:val="{00D4CF75-8E8A-4E88-A2C9-DB31FE51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B7B"/>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pPr>
      <w:spacing w:line="240" w:lineRule="auto"/>
    </w:pPr>
    <w:tblPr>
      <w:tblStyleRowBandSize w:val="1"/>
      <w:tblStyleColBandSize w:val="1"/>
    </w:tblPr>
  </w:style>
  <w:style w:type="table" w:customStyle="1" w:styleId="a5">
    <w:basedOn w:val="TableNormal"/>
    <w:pPr>
      <w:spacing w:line="240" w:lineRule="auto"/>
    </w:pPr>
    <w:tblPr>
      <w:tblStyleRowBandSize w:val="1"/>
      <w:tblStyleColBandSize w:val="1"/>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pPr>
      <w:spacing w:line="276" w:lineRule="auto"/>
      <w:ind w:left="720"/>
      <w:contextualSpacing/>
    </w:pPr>
    <w:rPr>
      <w:rFonts w:ascii="Arial" w:eastAsia="Arial" w:hAnsi="Arial" w:cs="Arial"/>
      <w:sz w:val="22"/>
      <w:szCs w:val="22"/>
      <w:lang w:val="en"/>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B20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62644">
      <w:bodyDiv w:val="1"/>
      <w:marLeft w:val="0"/>
      <w:marRight w:val="0"/>
      <w:marTop w:val="0"/>
      <w:marBottom w:val="0"/>
      <w:divBdr>
        <w:top w:val="none" w:sz="0" w:space="0" w:color="auto"/>
        <w:left w:val="none" w:sz="0" w:space="0" w:color="auto"/>
        <w:bottom w:val="none" w:sz="0" w:space="0" w:color="auto"/>
        <w:right w:val="none" w:sz="0" w:space="0" w:color="auto"/>
      </w:divBdr>
    </w:div>
    <w:div w:id="367610237">
      <w:bodyDiv w:val="1"/>
      <w:marLeft w:val="0"/>
      <w:marRight w:val="0"/>
      <w:marTop w:val="0"/>
      <w:marBottom w:val="0"/>
      <w:divBdr>
        <w:top w:val="none" w:sz="0" w:space="0" w:color="auto"/>
        <w:left w:val="none" w:sz="0" w:space="0" w:color="auto"/>
        <w:bottom w:val="none" w:sz="0" w:space="0" w:color="auto"/>
        <w:right w:val="none" w:sz="0" w:space="0" w:color="auto"/>
      </w:divBdr>
    </w:div>
    <w:div w:id="513999020">
      <w:bodyDiv w:val="1"/>
      <w:marLeft w:val="0"/>
      <w:marRight w:val="0"/>
      <w:marTop w:val="0"/>
      <w:marBottom w:val="0"/>
      <w:divBdr>
        <w:top w:val="none" w:sz="0" w:space="0" w:color="auto"/>
        <w:left w:val="none" w:sz="0" w:space="0" w:color="auto"/>
        <w:bottom w:val="none" w:sz="0" w:space="0" w:color="auto"/>
        <w:right w:val="none" w:sz="0" w:space="0" w:color="auto"/>
      </w:divBdr>
    </w:div>
    <w:div w:id="558829983">
      <w:bodyDiv w:val="1"/>
      <w:marLeft w:val="0"/>
      <w:marRight w:val="0"/>
      <w:marTop w:val="0"/>
      <w:marBottom w:val="0"/>
      <w:divBdr>
        <w:top w:val="none" w:sz="0" w:space="0" w:color="auto"/>
        <w:left w:val="none" w:sz="0" w:space="0" w:color="auto"/>
        <w:bottom w:val="none" w:sz="0" w:space="0" w:color="auto"/>
        <w:right w:val="none" w:sz="0" w:space="0" w:color="auto"/>
      </w:divBdr>
    </w:div>
    <w:div w:id="614796396">
      <w:bodyDiv w:val="1"/>
      <w:marLeft w:val="0"/>
      <w:marRight w:val="0"/>
      <w:marTop w:val="0"/>
      <w:marBottom w:val="0"/>
      <w:divBdr>
        <w:top w:val="none" w:sz="0" w:space="0" w:color="auto"/>
        <w:left w:val="none" w:sz="0" w:space="0" w:color="auto"/>
        <w:bottom w:val="none" w:sz="0" w:space="0" w:color="auto"/>
        <w:right w:val="none" w:sz="0" w:space="0" w:color="auto"/>
      </w:divBdr>
    </w:div>
    <w:div w:id="902449498">
      <w:bodyDiv w:val="1"/>
      <w:marLeft w:val="0"/>
      <w:marRight w:val="0"/>
      <w:marTop w:val="0"/>
      <w:marBottom w:val="0"/>
      <w:divBdr>
        <w:top w:val="none" w:sz="0" w:space="0" w:color="auto"/>
        <w:left w:val="none" w:sz="0" w:space="0" w:color="auto"/>
        <w:bottom w:val="none" w:sz="0" w:space="0" w:color="auto"/>
        <w:right w:val="none" w:sz="0" w:space="0" w:color="auto"/>
      </w:divBdr>
    </w:div>
    <w:div w:id="973564525">
      <w:bodyDiv w:val="1"/>
      <w:marLeft w:val="0"/>
      <w:marRight w:val="0"/>
      <w:marTop w:val="0"/>
      <w:marBottom w:val="0"/>
      <w:divBdr>
        <w:top w:val="none" w:sz="0" w:space="0" w:color="auto"/>
        <w:left w:val="none" w:sz="0" w:space="0" w:color="auto"/>
        <w:bottom w:val="none" w:sz="0" w:space="0" w:color="auto"/>
        <w:right w:val="none" w:sz="0" w:space="0" w:color="auto"/>
      </w:divBdr>
    </w:div>
    <w:div w:id="1115249064">
      <w:bodyDiv w:val="1"/>
      <w:marLeft w:val="0"/>
      <w:marRight w:val="0"/>
      <w:marTop w:val="0"/>
      <w:marBottom w:val="0"/>
      <w:divBdr>
        <w:top w:val="none" w:sz="0" w:space="0" w:color="auto"/>
        <w:left w:val="none" w:sz="0" w:space="0" w:color="auto"/>
        <w:bottom w:val="none" w:sz="0" w:space="0" w:color="auto"/>
        <w:right w:val="none" w:sz="0" w:space="0" w:color="auto"/>
      </w:divBdr>
    </w:div>
    <w:div w:id="1534073566">
      <w:bodyDiv w:val="1"/>
      <w:marLeft w:val="0"/>
      <w:marRight w:val="0"/>
      <w:marTop w:val="0"/>
      <w:marBottom w:val="0"/>
      <w:divBdr>
        <w:top w:val="none" w:sz="0" w:space="0" w:color="auto"/>
        <w:left w:val="none" w:sz="0" w:space="0" w:color="auto"/>
        <w:bottom w:val="none" w:sz="0" w:space="0" w:color="auto"/>
        <w:right w:val="none" w:sz="0" w:space="0" w:color="auto"/>
      </w:divBdr>
    </w:div>
    <w:div w:id="1576665588">
      <w:bodyDiv w:val="1"/>
      <w:marLeft w:val="0"/>
      <w:marRight w:val="0"/>
      <w:marTop w:val="0"/>
      <w:marBottom w:val="0"/>
      <w:divBdr>
        <w:top w:val="none" w:sz="0" w:space="0" w:color="auto"/>
        <w:left w:val="none" w:sz="0" w:space="0" w:color="auto"/>
        <w:bottom w:val="none" w:sz="0" w:space="0" w:color="auto"/>
        <w:right w:val="none" w:sz="0" w:space="0" w:color="auto"/>
      </w:divBdr>
    </w:div>
    <w:div w:id="16945295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ase.georgiastandards.org/f3b94c72-9c0d-11e8-b85c-3b1a3079ae6e/7c997874-fc0f-11ea-a163-0242ac150004/2018" TargetMode="External"/><Relationship Id="rId13" Type="http://schemas.openxmlformats.org/officeDocument/2006/relationships/hyperlink" Target="https://gtvault.sharepoint.com/:w:/s/EarSketchCSforAll2021Proposal/EYWYgXqq9y9AuxurH46bdOQBMasvkQv-9WHMsAuyYeygTw?e=0IbgwL"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arsketch.gatech.edu/earsketch2/?sharing=iICwXfZp8XdQt69WCvRjV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arsketch.gatech.edu/earsketch2/?sharing=iICwXfZp8XdQt69WCvRjVA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earsketch.gatech.edu/earsketch2/" TargetMode="External"/><Relationship Id="rId4" Type="http://schemas.openxmlformats.org/officeDocument/2006/relationships/numbering" Target="numbering.xml"/><Relationship Id="rId9" Type="http://schemas.openxmlformats.org/officeDocument/2006/relationships/hyperlink" Target="https://case.georgiastandards.org/f3b94c72-9c0d-11e8-b85c-3b1a3079ae6e/bbb5977c-fc0f-11ea-a47c-0242ac150004/202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B46CC-BEB4-4C02-83B9-212A88A3F9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560D21-2EE7-4D24-A580-562E28050CF4}">
  <ds:schemaRefs>
    <ds:schemaRef ds:uri="http://schemas.microsoft.com/office/2006/metadata/properties"/>
    <ds:schemaRef ds:uri="http://schemas.microsoft.com/office/infopath/2007/PartnerControls"/>
    <ds:schemaRef ds:uri="7d06cd21-3a24-42fa-b369-5e343ae4a771"/>
    <ds:schemaRef ds:uri="0b7df29d-5056-43d3-b4ef-3abde5a3089a"/>
  </ds:schemaRefs>
</ds:datastoreItem>
</file>

<file path=customXml/itemProps3.xml><?xml version="1.0" encoding="utf-8"?>
<ds:datastoreItem xmlns:ds="http://schemas.openxmlformats.org/officeDocument/2006/customXml" ds:itemID="{EA04F401-C79A-4259-94AC-1D13212F49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Collado, Rafael S</cp:lastModifiedBy>
  <cp:revision>23</cp:revision>
  <dcterms:created xsi:type="dcterms:W3CDTF">2022-06-10T15:27:00Z</dcterms:created>
  <dcterms:modified xsi:type="dcterms:W3CDTF">2025-01-30T05:37:00Z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y fmtid="{D5CDD505-2E9C-101B-9397-08002B2CF9AE}" pid="3" name="MediaServiceImageTags">
    <vt:lpwstr/>
  </property>
</Properties>
</file>